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17DCF9" w14:textId="2A39755F" w:rsidR="00C938B8" w:rsidRPr="00C938B8" w:rsidRDefault="00C938B8" w:rsidP="00C938B8">
      <w:pPr>
        <w:jc w:val="center"/>
        <w:rPr>
          <w:rFonts w:ascii="仿宋" w:eastAsia="仿宋" w:hAnsi="仿宋"/>
          <w:b/>
          <w:bCs/>
          <w:sz w:val="32"/>
          <w:szCs w:val="32"/>
        </w:rPr>
      </w:pPr>
      <w:r w:rsidRPr="00C938B8">
        <w:rPr>
          <w:rFonts w:ascii="仿宋" w:eastAsia="仿宋" w:hAnsi="仿宋" w:hint="eastAsia"/>
          <w:b/>
          <w:bCs/>
          <w:sz w:val="32"/>
          <w:szCs w:val="32"/>
        </w:rPr>
        <w:t>202</w:t>
      </w:r>
      <w:r w:rsidR="0035295F">
        <w:rPr>
          <w:rFonts w:ascii="仿宋" w:eastAsia="仿宋" w:hAnsi="仿宋" w:hint="eastAsia"/>
          <w:b/>
          <w:bCs/>
          <w:sz w:val="32"/>
          <w:szCs w:val="32"/>
        </w:rPr>
        <w:t>1</w:t>
      </w:r>
      <w:r w:rsidRPr="00C938B8">
        <w:rPr>
          <w:rFonts w:ascii="仿宋" w:eastAsia="仿宋" w:hAnsi="仿宋" w:hint="eastAsia"/>
          <w:b/>
          <w:bCs/>
          <w:sz w:val="32"/>
          <w:szCs w:val="32"/>
        </w:rPr>
        <w:t>年</w:t>
      </w:r>
      <w:r w:rsidR="00DF3F72">
        <w:rPr>
          <w:rFonts w:ascii="仿宋" w:eastAsia="仿宋" w:hAnsi="仿宋" w:hint="eastAsia"/>
          <w:b/>
          <w:bCs/>
          <w:sz w:val="32"/>
          <w:szCs w:val="32"/>
        </w:rPr>
        <w:t>河北机电学院3+1/2国际专生本项目</w:t>
      </w:r>
    </w:p>
    <w:p w14:paraId="1D8502E4" w14:textId="77777777" w:rsidR="007C2D8A" w:rsidRPr="00C938B8" w:rsidRDefault="00B528D5">
      <w:pPr>
        <w:jc w:val="center"/>
        <w:rPr>
          <w:rFonts w:ascii="仿宋" w:eastAsia="仿宋" w:hAnsi="仿宋"/>
          <w:b/>
          <w:bCs/>
          <w:sz w:val="32"/>
          <w:szCs w:val="32"/>
        </w:rPr>
      </w:pPr>
      <w:r w:rsidRPr="00C938B8">
        <w:rPr>
          <w:rFonts w:ascii="仿宋" w:eastAsia="仿宋" w:hAnsi="仿宋" w:hint="eastAsia"/>
          <w:b/>
          <w:bCs/>
          <w:sz w:val="32"/>
          <w:szCs w:val="32"/>
        </w:rPr>
        <w:t>招生简章</w:t>
      </w:r>
    </w:p>
    <w:p w14:paraId="12CCB4C8" w14:textId="77777777" w:rsidR="007C2D8A" w:rsidRPr="00C938B8" w:rsidRDefault="00B528D5">
      <w:pPr>
        <w:numPr>
          <w:ilvl w:val="0"/>
          <w:numId w:val="1"/>
        </w:numPr>
        <w:rPr>
          <w:b/>
          <w:bCs/>
          <w:sz w:val="24"/>
          <w:u w:val="single"/>
        </w:rPr>
      </w:pPr>
      <w:r w:rsidRPr="00C938B8">
        <w:rPr>
          <w:rFonts w:hint="eastAsia"/>
          <w:b/>
          <w:bCs/>
          <w:sz w:val="24"/>
          <w:u w:val="single"/>
        </w:rPr>
        <w:t>项目简介</w:t>
      </w:r>
    </w:p>
    <w:p w14:paraId="524008DD" w14:textId="6C22C822" w:rsidR="007C2D8A" w:rsidRDefault="00DF3F72">
      <w:r>
        <w:rPr>
          <w:rFonts w:hint="eastAsia"/>
        </w:rPr>
        <w:t>河北机电学院</w:t>
      </w:r>
      <w:r w:rsidR="00B528D5">
        <w:t>“</w:t>
      </w:r>
      <w:r w:rsidR="00B528D5">
        <w:rPr>
          <w:rFonts w:hint="eastAsia"/>
        </w:rPr>
        <w:t>中英</w:t>
      </w:r>
      <w:r>
        <w:rPr>
          <w:rFonts w:hint="eastAsia"/>
        </w:rPr>
        <w:t>3+1/2</w:t>
      </w:r>
      <w:r>
        <w:rPr>
          <w:rFonts w:hint="eastAsia"/>
        </w:rPr>
        <w:t>专升本</w:t>
      </w:r>
      <w:r w:rsidR="00B528D5">
        <w:rPr>
          <w:rFonts w:hint="eastAsia"/>
        </w:rPr>
        <w:t>国际</w:t>
      </w:r>
      <w:r w:rsidR="00B528D5">
        <w:t>项目（以下简称</w:t>
      </w:r>
      <w:r w:rsidR="00B528D5">
        <w:t>“</w:t>
      </w:r>
      <w:r w:rsidR="00B528D5">
        <w:t>项目</w:t>
      </w:r>
      <w:r w:rsidR="00B528D5">
        <w:t>”</w:t>
      </w:r>
      <w:r w:rsidR="00B528D5">
        <w:t>）是</w:t>
      </w:r>
      <w:r>
        <w:rPr>
          <w:rFonts w:hint="eastAsia"/>
        </w:rPr>
        <w:t>河北机电学院</w:t>
      </w:r>
      <w:r w:rsidR="00B528D5">
        <w:t>与</w:t>
      </w:r>
      <w:r w:rsidR="00B528D5">
        <w:rPr>
          <w:rFonts w:hint="eastAsia"/>
        </w:rPr>
        <w:t>英国德蒙福特大学</w:t>
      </w:r>
      <w:r w:rsidR="00B528D5">
        <w:t>以</w:t>
      </w:r>
      <w:r w:rsidR="00B528D5">
        <w:t>“</w:t>
      </w:r>
      <w:r w:rsidR="00B528D5">
        <w:t>学分互认，联合培养</w:t>
      </w:r>
      <w:r w:rsidR="00B528D5">
        <w:t>”</w:t>
      </w:r>
      <w:r w:rsidR="00B528D5">
        <w:t>的形式培养高水平国际化专业人才的项目。学生参与项目后将在</w:t>
      </w:r>
      <w:r>
        <w:rPr>
          <w:rFonts w:hint="eastAsia"/>
        </w:rPr>
        <w:t>河北机电学院</w:t>
      </w:r>
      <w:r w:rsidR="00B528D5">
        <w:rPr>
          <w:rFonts w:hint="eastAsia"/>
        </w:rPr>
        <w:t>学习</w:t>
      </w:r>
      <w:r>
        <w:rPr>
          <w:rFonts w:hint="eastAsia"/>
        </w:rPr>
        <w:t>3</w:t>
      </w:r>
      <w:r>
        <w:rPr>
          <w:rFonts w:hint="eastAsia"/>
        </w:rPr>
        <w:t>年大专</w:t>
      </w:r>
      <w:r w:rsidR="00B528D5">
        <w:t>。</w:t>
      </w:r>
      <w:r>
        <w:rPr>
          <w:rFonts w:hint="eastAsia"/>
        </w:rPr>
        <w:t>大专</w:t>
      </w:r>
      <w:r w:rsidR="00B528D5">
        <w:t>学业如期毕业者，可选择在毕业后直接赴</w:t>
      </w:r>
      <w:r w:rsidR="00B528D5">
        <w:rPr>
          <w:rFonts w:hint="eastAsia"/>
        </w:rPr>
        <w:t>英国德蒙福特大学</w:t>
      </w:r>
      <w:r w:rsidR="00B528D5">
        <w:t>攻读</w:t>
      </w:r>
      <w:r>
        <w:rPr>
          <w:rFonts w:hint="eastAsia"/>
        </w:rPr>
        <w:t>本科</w:t>
      </w:r>
      <w:r w:rsidR="00B528D5">
        <w:t>课程（</w:t>
      </w:r>
      <w:r w:rsidR="009413C8">
        <w:rPr>
          <w:rFonts w:hint="eastAsia"/>
        </w:rPr>
        <w:t>满足德蒙福特大学入学要求：大</w:t>
      </w:r>
      <w:r>
        <w:rPr>
          <w:rFonts w:hint="eastAsia"/>
        </w:rPr>
        <w:t>专三年</w:t>
      </w:r>
      <w:r w:rsidR="009413C8">
        <w:rPr>
          <w:rFonts w:hint="eastAsia"/>
        </w:rPr>
        <w:t>专业课成绩平均分不低于</w:t>
      </w:r>
      <w:r w:rsidR="009413C8">
        <w:rPr>
          <w:rFonts w:hint="eastAsia"/>
        </w:rPr>
        <w:t>70%</w:t>
      </w:r>
      <w:r w:rsidR="009413C8">
        <w:rPr>
          <w:rFonts w:hint="eastAsia"/>
        </w:rPr>
        <w:t>，雅思</w:t>
      </w:r>
      <w:r w:rsidR="009413C8">
        <w:rPr>
          <w:rFonts w:hint="eastAsia"/>
        </w:rPr>
        <w:t>6.0</w:t>
      </w:r>
      <w:r w:rsidR="009413C8">
        <w:rPr>
          <w:rFonts w:hint="eastAsia"/>
        </w:rPr>
        <w:t>分。若英语雅思未达到</w:t>
      </w:r>
      <w:r w:rsidR="009413C8">
        <w:rPr>
          <w:rFonts w:hint="eastAsia"/>
        </w:rPr>
        <w:t>6.0</w:t>
      </w:r>
      <w:r w:rsidR="009413C8">
        <w:rPr>
          <w:rFonts w:hint="eastAsia"/>
        </w:rPr>
        <w:t>分可以免费参加德蒙福特大学的语言内部测试</w:t>
      </w:r>
      <w:r w:rsidR="00B528D5">
        <w:t>）</w:t>
      </w:r>
      <w:r w:rsidR="009413C8">
        <w:rPr>
          <w:rFonts w:hint="eastAsia"/>
        </w:rPr>
        <w:t>，成功被德蒙福特大学录取的学生继续赴英国学习</w:t>
      </w:r>
      <w:r w:rsidR="009413C8">
        <w:rPr>
          <w:rFonts w:hint="eastAsia"/>
        </w:rPr>
        <w:t>1</w:t>
      </w:r>
      <w:r>
        <w:rPr>
          <w:rFonts w:hint="eastAsia"/>
        </w:rPr>
        <w:t>-2</w:t>
      </w:r>
      <w:r w:rsidR="009413C8">
        <w:rPr>
          <w:rFonts w:hint="eastAsia"/>
        </w:rPr>
        <w:t>年，成功完成</w:t>
      </w:r>
      <w:r>
        <w:rPr>
          <w:rFonts w:hint="eastAsia"/>
        </w:rPr>
        <w:t>1-2</w:t>
      </w:r>
      <w:r w:rsidR="009413C8">
        <w:rPr>
          <w:rFonts w:hint="eastAsia"/>
        </w:rPr>
        <w:t>年</w:t>
      </w:r>
      <w:r>
        <w:rPr>
          <w:rFonts w:hint="eastAsia"/>
        </w:rPr>
        <w:t>本科</w:t>
      </w:r>
      <w:r w:rsidR="009413C8">
        <w:rPr>
          <w:rFonts w:hint="eastAsia"/>
        </w:rPr>
        <w:t>学习并且成绩合格的学生</w:t>
      </w:r>
      <w:r w:rsidR="00B528D5">
        <w:t>可获得由</w:t>
      </w:r>
      <w:r w:rsidR="00B528D5">
        <w:rPr>
          <w:rFonts w:hint="eastAsia"/>
        </w:rPr>
        <w:t>英国德蒙福特大学</w:t>
      </w:r>
      <w:r w:rsidR="00B528D5">
        <w:t>颁发并受中国教育部认证的</w:t>
      </w:r>
      <w:r>
        <w:rPr>
          <w:rFonts w:hint="eastAsia"/>
        </w:rPr>
        <w:t>学士</w:t>
      </w:r>
      <w:r w:rsidR="00B528D5">
        <w:t>学位证书。学生毕业回国后，享受海归政策，可办理国外学历、学位认证手续，签约工作后，由中国教育部留学服务中心按相关规定签发《就业报到证》和《落户介绍信》。</w:t>
      </w:r>
    </w:p>
    <w:p w14:paraId="7DA0E691" w14:textId="77777777" w:rsidR="007C2D8A" w:rsidRDefault="007C2D8A"/>
    <w:p w14:paraId="20BA322D" w14:textId="212C59F8" w:rsidR="007C2D8A" w:rsidRPr="00C938B8" w:rsidRDefault="00D04EFF">
      <w:pPr>
        <w:numPr>
          <w:ilvl w:val="0"/>
          <w:numId w:val="1"/>
        </w:numPr>
        <w:rPr>
          <w:b/>
          <w:bCs/>
          <w:sz w:val="24"/>
          <w:u w:val="single"/>
        </w:rPr>
      </w:pPr>
      <w:r>
        <w:rPr>
          <w:rFonts w:hint="eastAsia"/>
          <w:b/>
          <w:bCs/>
          <w:sz w:val="24"/>
          <w:u w:val="single"/>
        </w:rPr>
        <w:t>德蒙福特大学简介</w:t>
      </w:r>
    </w:p>
    <w:p w14:paraId="2223B899" w14:textId="77777777" w:rsidR="007C2D8A" w:rsidRDefault="00B528D5">
      <w:r>
        <w:t>拥有</w:t>
      </w:r>
      <w:r>
        <w:t>140</w:t>
      </w:r>
      <w:r>
        <w:t>多年历史的英国德蒙福特大学</w:t>
      </w:r>
      <w:r>
        <w:t xml:space="preserve">(De Montfort University, </w:t>
      </w:r>
      <w:r>
        <w:t>简称</w:t>
      </w:r>
      <w:r>
        <w:t>DMU),</w:t>
      </w:r>
      <w:r>
        <w:t>坐落于英格兰中部城市</w:t>
      </w:r>
      <w:r>
        <w:t>-</w:t>
      </w:r>
      <w:r>
        <w:t>莱斯特市。已逐渐发展成为知名的兼具综合性和创新性的优质大学。学校师资一流，拥有世界最先进的教学和科研设施，很多教职人员在医学、科技、商业等领域做出了突出的贡献。选择</w:t>
      </w:r>
      <w:r>
        <w:t>DMU</w:t>
      </w:r>
      <w:r>
        <w:t>，就意味着选择希望和成功。</w:t>
      </w:r>
    </w:p>
    <w:p w14:paraId="4F6D8DAA" w14:textId="77777777" w:rsidR="007C2D8A" w:rsidRDefault="00C938B8">
      <w:r w:rsidRPr="00C6513F">
        <w:rPr>
          <w:noProof/>
        </w:rPr>
        <w:drawing>
          <wp:inline distT="0" distB="0" distL="0" distR="0" wp14:anchorId="3990410B" wp14:editId="6E1C200E">
            <wp:extent cx="2545627" cy="169545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9213" cy="1697838"/>
                    </a:xfrm>
                    <a:prstGeom prst="rect">
                      <a:avLst/>
                    </a:prstGeom>
                    <a:noFill/>
                    <a:ln>
                      <a:noFill/>
                    </a:ln>
                  </pic:spPr>
                </pic:pic>
              </a:graphicData>
            </a:graphic>
          </wp:inline>
        </w:drawing>
      </w:r>
      <w:r>
        <w:rPr>
          <w:rFonts w:hint="eastAsia"/>
        </w:rPr>
        <w:t xml:space="preserve"> </w:t>
      </w:r>
      <w:r w:rsidRPr="00C6513F">
        <w:rPr>
          <w:noProof/>
        </w:rPr>
        <w:drawing>
          <wp:inline distT="0" distB="0" distL="0" distR="0" wp14:anchorId="4806A9DA" wp14:editId="42AEF845">
            <wp:extent cx="2514600" cy="1674785"/>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1703" cy="1679516"/>
                    </a:xfrm>
                    <a:prstGeom prst="rect">
                      <a:avLst/>
                    </a:prstGeom>
                    <a:noFill/>
                    <a:ln>
                      <a:noFill/>
                    </a:ln>
                  </pic:spPr>
                </pic:pic>
              </a:graphicData>
            </a:graphic>
          </wp:inline>
        </w:drawing>
      </w:r>
    </w:p>
    <w:p w14:paraId="38E0828F" w14:textId="77777777" w:rsidR="00C938B8" w:rsidRDefault="00C938B8"/>
    <w:p w14:paraId="17FD6C96" w14:textId="77777777" w:rsidR="007C2D8A" w:rsidRDefault="00B528D5">
      <w:r>
        <w:t>德蒙福特大学（</w:t>
      </w:r>
      <w:r>
        <w:t>DMU</w:t>
      </w:r>
      <w:r>
        <w:t>）共有四个学院，分别是商务法律学院（</w:t>
      </w:r>
      <w:r>
        <w:t>Faculty of Business and Law</w:t>
      </w:r>
      <w:r>
        <w:t>）、计算机、工程与传媒学院（</w:t>
      </w:r>
      <w:r>
        <w:t>Faculty of Computing, Engineering and Media</w:t>
      </w:r>
      <w:r>
        <w:t>）、艺术设计与人文学院（</w:t>
      </w:r>
      <w:r>
        <w:t>Faculty of Art, Design and Humanity</w:t>
      </w:r>
      <w:r>
        <w:t>）、健康生命科学学院（</w:t>
      </w:r>
      <w:r>
        <w:t>Faculty of Health Life Science</w:t>
      </w:r>
      <w:r>
        <w:t>）。</w:t>
      </w:r>
    </w:p>
    <w:p w14:paraId="703B78A7" w14:textId="77777777" w:rsidR="007C2D8A" w:rsidRDefault="007C2D8A"/>
    <w:p w14:paraId="3490876B" w14:textId="77777777" w:rsidR="007C2D8A" w:rsidRDefault="00B528D5">
      <w:r>
        <w:t>在英国泰晤士报发布的最新英国大学排名中，</w:t>
      </w:r>
      <w:r>
        <w:t>DMU</w:t>
      </w:r>
      <w:r>
        <w:t>位居全英第</w:t>
      </w:r>
      <w:r>
        <w:t>53</w:t>
      </w:r>
      <w:r>
        <w:t>名；新兴类大学世界排名前</w:t>
      </w:r>
      <w:r>
        <w:t>150</w:t>
      </w:r>
      <w:r>
        <w:t>名；教学质量排名全英第</w:t>
      </w:r>
      <w:r>
        <w:t>3</w:t>
      </w:r>
      <w:r>
        <w:t>；就业指导能力名列全英第</w:t>
      </w:r>
      <w:r>
        <w:t>1</w:t>
      </w:r>
      <w:r>
        <w:t>；英国教学卓越框架（</w:t>
      </w:r>
      <w:r>
        <w:t>TEF)</w:t>
      </w:r>
      <w:r>
        <w:t>金奖；商学院学生满意度全英第</w:t>
      </w:r>
      <w:r>
        <w:t>4</w:t>
      </w:r>
      <w:r>
        <w:t>；艺术类部分专业全英排名前</w:t>
      </w:r>
      <w:r>
        <w:t>5</w:t>
      </w:r>
    </w:p>
    <w:p w14:paraId="624B9B2A" w14:textId="77777777" w:rsidR="000A5184" w:rsidRDefault="000A5184"/>
    <w:p w14:paraId="132A5246" w14:textId="77777777" w:rsidR="007C2D8A" w:rsidRPr="00C938B8" w:rsidRDefault="00B528D5">
      <w:pPr>
        <w:numPr>
          <w:ilvl w:val="0"/>
          <w:numId w:val="1"/>
        </w:numPr>
        <w:rPr>
          <w:b/>
          <w:bCs/>
          <w:sz w:val="24"/>
          <w:u w:val="single"/>
        </w:rPr>
      </w:pPr>
      <w:r w:rsidRPr="00C938B8">
        <w:rPr>
          <w:rFonts w:hint="eastAsia"/>
          <w:b/>
          <w:bCs/>
          <w:sz w:val="24"/>
          <w:u w:val="single"/>
        </w:rPr>
        <w:t>项目特色</w:t>
      </w:r>
    </w:p>
    <w:p w14:paraId="59A309BD" w14:textId="77777777" w:rsidR="007C2D8A" w:rsidRPr="00C938B8" w:rsidRDefault="00B528D5">
      <w:pPr>
        <w:rPr>
          <w:b/>
          <w:bCs/>
        </w:rPr>
      </w:pPr>
      <w:r w:rsidRPr="00C938B8">
        <w:rPr>
          <w:rFonts w:hint="eastAsia"/>
          <w:b/>
          <w:bCs/>
        </w:rPr>
        <w:t>【</w:t>
      </w:r>
      <w:r w:rsidRPr="00C938B8">
        <w:rPr>
          <w:b/>
          <w:bCs/>
        </w:rPr>
        <w:t>节约时间】</w:t>
      </w:r>
    </w:p>
    <w:p w14:paraId="5EB98E58" w14:textId="2729B5A1" w:rsidR="007C2D8A" w:rsidRDefault="00DF3F72">
      <w:r>
        <w:rPr>
          <w:rFonts w:hint="eastAsia"/>
        </w:rPr>
        <w:t>3</w:t>
      </w:r>
      <w:r w:rsidR="00B528D5">
        <w:t>年国内</w:t>
      </w:r>
      <w:r>
        <w:rPr>
          <w:rFonts w:hint="eastAsia"/>
        </w:rPr>
        <w:t>大专</w:t>
      </w:r>
      <w:r w:rsidR="00B528D5">
        <w:t>学习加</w:t>
      </w:r>
      <w:r w:rsidR="00B528D5">
        <w:t>1</w:t>
      </w:r>
      <w:r>
        <w:rPr>
          <w:rFonts w:hint="eastAsia"/>
        </w:rPr>
        <w:t>-2</w:t>
      </w:r>
      <w:r w:rsidR="00B528D5">
        <w:t>年的英国学习，在最短的时间（</w:t>
      </w:r>
      <w:r w:rsidR="00B528D5">
        <w:rPr>
          <w:rFonts w:hint="eastAsia"/>
        </w:rPr>
        <w:t>5</w:t>
      </w:r>
      <w:r w:rsidR="00B528D5">
        <w:t>年）内，实现</w:t>
      </w:r>
      <w:r>
        <w:rPr>
          <w:rFonts w:hint="eastAsia"/>
        </w:rPr>
        <w:t>专本</w:t>
      </w:r>
      <w:r w:rsidR="00B528D5">
        <w:rPr>
          <w:rFonts w:hint="eastAsia"/>
        </w:rPr>
        <w:t>连读</w:t>
      </w:r>
      <w:r w:rsidR="00B528D5">
        <w:t>。</w:t>
      </w:r>
    </w:p>
    <w:p w14:paraId="0F96BB62" w14:textId="77777777" w:rsidR="00C938B8" w:rsidRPr="00DF3F72" w:rsidRDefault="00C938B8">
      <w:pPr>
        <w:rPr>
          <w:b/>
          <w:bCs/>
        </w:rPr>
      </w:pPr>
    </w:p>
    <w:p w14:paraId="249F6A48" w14:textId="77777777" w:rsidR="007C2D8A" w:rsidRPr="00C938B8" w:rsidRDefault="00B528D5">
      <w:pPr>
        <w:rPr>
          <w:b/>
          <w:bCs/>
        </w:rPr>
      </w:pPr>
      <w:r w:rsidRPr="00C938B8">
        <w:rPr>
          <w:b/>
          <w:bCs/>
        </w:rPr>
        <w:t>【毕业双文凭】</w:t>
      </w:r>
    </w:p>
    <w:p w14:paraId="12BD112B" w14:textId="70523CB1" w:rsidR="007C2D8A" w:rsidRDefault="00B528D5">
      <w:r>
        <w:t>学生通过本项目的学习可获得</w:t>
      </w:r>
      <w:r w:rsidR="00DF3F72">
        <w:rPr>
          <w:rFonts w:hint="eastAsia"/>
        </w:rPr>
        <w:t>河北机电学院</w:t>
      </w:r>
      <w:r>
        <w:rPr>
          <w:rFonts w:hint="eastAsia"/>
        </w:rPr>
        <w:t>颁发</w:t>
      </w:r>
      <w:r>
        <w:t>的</w:t>
      </w:r>
      <w:r w:rsidR="00DF3F72">
        <w:rPr>
          <w:rFonts w:hint="eastAsia"/>
        </w:rPr>
        <w:t>大专</w:t>
      </w:r>
      <w:r>
        <w:t>毕业证和德蒙福特大学颁发的</w:t>
      </w:r>
      <w:r w:rsidR="00DF3F72">
        <w:rPr>
          <w:rFonts w:hint="eastAsia"/>
        </w:rPr>
        <w:t>本科</w:t>
      </w:r>
      <w:r w:rsidR="00DF3F72">
        <w:rPr>
          <w:rFonts w:hint="eastAsia"/>
        </w:rPr>
        <w:lastRenderedPageBreak/>
        <w:t>学士</w:t>
      </w:r>
      <w:r>
        <w:t>学位证，中外双文凭为学生提供了双保险。</w:t>
      </w:r>
      <w:r>
        <w:t xml:space="preserve"> </w:t>
      </w:r>
    </w:p>
    <w:p w14:paraId="7A485D42" w14:textId="77777777" w:rsidR="00C938B8" w:rsidRDefault="00C938B8"/>
    <w:p w14:paraId="452EA77C" w14:textId="77777777" w:rsidR="007C2D8A" w:rsidRPr="00C938B8" w:rsidRDefault="00B528D5">
      <w:pPr>
        <w:rPr>
          <w:b/>
          <w:bCs/>
        </w:rPr>
      </w:pPr>
      <w:r w:rsidRPr="00C938B8">
        <w:rPr>
          <w:b/>
          <w:bCs/>
        </w:rPr>
        <w:t>【国家认证】</w:t>
      </w:r>
    </w:p>
    <w:p w14:paraId="29DC194A" w14:textId="245D9CCF" w:rsidR="007C2D8A" w:rsidRDefault="00B528D5">
      <w:r>
        <w:t>英国德蒙福特大学是受中国教育部认可的英国综合性公立大学，学生通过项目成功从德蒙福特大学获得的</w:t>
      </w:r>
      <w:r w:rsidR="00DF3F72">
        <w:rPr>
          <w:rFonts w:hint="eastAsia"/>
        </w:rPr>
        <w:t>本科</w:t>
      </w:r>
      <w:r>
        <w:t>学位证书，回国后可以到教育部留学服务中心通过线上或线下的方式进行认证。</w:t>
      </w:r>
    </w:p>
    <w:p w14:paraId="7BC2EC2B" w14:textId="77777777" w:rsidR="004D46D4" w:rsidRDefault="004D46D4">
      <w:r w:rsidRPr="00405DF7">
        <w:rPr>
          <w:noProof/>
        </w:rPr>
        <w:drawing>
          <wp:anchor distT="0" distB="0" distL="114300" distR="114300" simplePos="0" relativeHeight="251658752" behindDoc="0" locked="0" layoutInCell="1" allowOverlap="1" wp14:anchorId="4D77545E" wp14:editId="75EC8A2A">
            <wp:simplePos x="0" y="0"/>
            <wp:positionH relativeFrom="column">
              <wp:posOffset>2749550</wp:posOffset>
            </wp:positionH>
            <wp:positionV relativeFrom="paragraph">
              <wp:posOffset>304165</wp:posOffset>
            </wp:positionV>
            <wp:extent cx="1644015" cy="2171700"/>
            <wp:effectExtent l="285750" t="285750" r="280035" b="285750"/>
            <wp:wrapSquare wrapText="bothSides"/>
            <wp:docPr id="9" name="图片 8" descr="20180829152455_7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20180829152455_7325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4015" cy="21717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Pr="00405DF7">
        <w:rPr>
          <w:noProof/>
        </w:rPr>
        <w:drawing>
          <wp:inline distT="0" distB="0" distL="0" distR="0" wp14:anchorId="0E7D5C4E" wp14:editId="7A4AD74D">
            <wp:extent cx="1536700" cy="2175919"/>
            <wp:effectExtent l="285750" t="285750" r="273050" b="281940"/>
            <wp:docPr id="8" name="图片 7" descr="19817499_1481465727_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19817499_1481465727_74"/>
                    <pic:cNvPicPr>
                      <a:picLocks noChangeAspect="1"/>
                    </pic:cNvPicPr>
                  </pic:nvPicPr>
                  <pic:blipFill>
                    <a:blip r:embed="rId12"/>
                    <a:stretch>
                      <a:fillRect/>
                    </a:stretch>
                  </pic:blipFill>
                  <pic:spPr>
                    <a:xfrm>
                      <a:off x="0" y="0"/>
                      <a:ext cx="1543122" cy="218501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7FEB27FA" w14:textId="77777777" w:rsidR="007C2D8A" w:rsidRPr="004D46D4" w:rsidRDefault="00B528D5">
      <w:pPr>
        <w:rPr>
          <w:b/>
          <w:bCs/>
        </w:rPr>
      </w:pPr>
      <w:r w:rsidRPr="004D46D4">
        <w:rPr>
          <w:b/>
          <w:bCs/>
        </w:rPr>
        <w:t>【节省费用】</w:t>
      </w:r>
    </w:p>
    <w:p w14:paraId="07389825" w14:textId="02B4F9E0" w:rsidR="007C2D8A" w:rsidRPr="00D04EFF" w:rsidRDefault="00B528D5" w:rsidP="00D04EFF">
      <w:r>
        <w:t>本项目的学生因前</w:t>
      </w:r>
      <w:r w:rsidR="00DF3F72">
        <w:rPr>
          <w:rFonts w:hint="eastAsia"/>
        </w:rPr>
        <w:t>三</w:t>
      </w:r>
      <w:r>
        <w:t>年在国内享受海外优质教育资源，故为学生及家长省去了</w:t>
      </w:r>
      <w:r>
        <w:t>20-40</w:t>
      </w:r>
      <w:r>
        <w:t>万的费用，使得家庭留学资金大幅减少，充分优化留学花销</w:t>
      </w:r>
    </w:p>
    <w:p w14:paraId="2131841B" w14:textId="77777777" w:rsidR="004D46D4" w:rsidRDefault="004D46D4"/>
    <w:p w14:paraId="03A5D049" w14:textId="77777777" w:rsidR="007C2D8A" w:rsidRPr="004D46D4" w:rsidRDefault="00B528D5">
      <w:pPr>
        <w:rPr>
          <w:b/>
          <w:bCs/>
        </w:rPr>
      </w:pPr>
      <w:r w:rsidRPr="004D46D4">
        <w:rPr>
          <w:b/>
          <w:bCs/>
        </w:rPr>
        <w:t>【海外实习】</w:t>
      </w:r>
    </w:p>
    <w:p w14:paraId="0B343725" w14:textId="77777777" w:rsidR="007C2D8A" w:rsidRDefault="00B528D5">
      <w:r>
        <w:t>从</w:t>
      </w:r>
      <w:r>
        <w:t>2014</w:t>
      </w:r>
      <w:r>
        <w:t>年起，德蒙福特大学为学生打造的</w:t>
      </w:r>
      <w:r>
        <w:t>DMU Global</w:t>
      </w:r>
      <w:r>
        <w:t>项目，已经成功输送</w:t>
      </w:r>
      <w:r>
        <w:t>12000</w:t>
      </w:r>
      <w:r>
        <w:t>名本校学生前往美国、瑞士、日本、韩国以及欧洲各国参加实习。学生赴海外实习不仅会获得薪酬，同时前往海外实习</w:t>
      </w:r>
      <w:r w:rsidR="000C71E9">
        <w:rPr>
          <w:rFonts w:hint="eastAsia"/>
        </w:rPr>
        <w:t>的大部分</w:t>
      </w:r>
      <w:r>
        <w:t>花费由德蒙福特大学承担。</w:t>
      </w:r>
    </w:p>
    <w:p w14:paraId="6D3449E0" w14:textId="77777777" w:rsidR="007C2D8A" w:rsidRDefault="007C2D8A"/>
    <w:p w14:paraId="0A030280" w14:textId="77777777" w:rsidR="007C2D8A" w:rsidRDefault="00B528D5">
      <w:pPr>
        <w:numPr>
          <w:ilvl w:val="0"/>
          <w:numId w:val="1"/>
        </w:numPr>
        <w:rPr>
          <w:b/>
          <w:bCs/>
          <w:u w:val="single"/>
        </w:rPr>
      </w:pPr>
      <w:r>
        <w:rPr>
          <w:rFonts w:hint="eastAsia"/>
          <w:b/>
          <w:bCs/>
          <w:u w:val="single"/>
        </w:rPr>
        <w:t>招生对象</w:t>
      </w:r>
    </w:p>
    <w:p w14:paraId="3083A02C" w14:textId="3036B2C0" w:rsidR="007C2D8A" w:rsidRDefault="00B528D5">
      <w:r>
        <w:t>招生对象：</w:t>
      </w:r>
      <w:r w:rsidR="00DF3F72">
        <w:rPr>
          <w:rFonts w:hint="eastAsia"/>
        </w:rPr>
        <w:t>河北机电学院在校生</w:t>
      </w:r>
    </w:p>
    <w:p w14:paraId="44A49040" w14:textId="6936C2EE" w:rsidR="007C2D8A" w:rsidRDefault="00B528D5">
      <w:r>
        <w:t>合作专业：</w:t>
      </w:r>
      <w:r w:rsidR="00DF3F72">
        <w:rPr>
          <w:rFonts w:hint="eastAsia"/>
        </w:rPr>
        <w:t>工程类（机械工程、信息工程等、电气工程）、商科管理类</w:t>
      </w:r>
    </w:p>
    <w:p w14:paraId="1A5A22D7" w14:textId="2C5C9EE8" w:rsidR="007C2D8A" w:rsidRDefault="00B528D5" w:rsidP="00D04EFF">
      <w:r>
        <w:t>入学条件：国外阶段</w:t>
      </w:r>
      <w:r>
        <w:t>--</w:t>
      </w:r>
      <w:r>
        <w:t>前</w:t>
      </w:r>
      <w:r w:rsidR="00DF3F72">
        <w:rPr>
          <w:rFonts w:hint="eastAsia"/>
        </w:rPr>
        <w:t>三</w:t>
      </w:r>
      <w:r>
        <w:t>年专业课成绩平均分不低于</w:t>
      </w:r>
      <w:r>
        <w:t>7</w:t>
      </w:r>
      <w:r w:rsidR="000F610D">
        <w:rPr>
          <w:rFonts w:hint="eastAsia"/>
        </w:rPr>
        <w:t>0</w:t>
      </w:r>
      <w:r>
        <w:t>%</w:t>
      </w:r>
      <w:r>
        <w:t>，英语雅思成绩</w:t>
      </w:r>
      <w:r>
        <w:t>6.0</w:t>
      </w:r>
      <w:r>
        <w:t>分</w:t>
      </w:r>
    </w:p>
    <w:p w14:paraId="0EF75877" w14:textId="77777777" w:rsidR="007C2D8A" w:rsidRDefault="00B528D5">
      <w:pPr>
        <w:ind w:leftChars="500" w:left="1050"/>
      </w:pPr>
      <w:r>
        <w:t>备注：（英语雅思成绩未达到</w:t>
      </w:r>
      <w:r>
        <w:t>6.0</w:t>
      </w:r>
      <w:r>
        <w:t>分的学生可以参加英国德蒙福特大学语言内部测试以及语言班）</w:t>
      </w:r>
    </w:p>
    <w:p w14:paraId="17E9F158" w14:textId="77777777" w:rsidR="007C2D8A" w:rsidRDefault="007C2D8A"/>
    <w:p w14:paraId="04DC7B03" w14:textId="7752AC47" w:rsidR="007C2D8A" w:rsidRDefault="00A42730">
      <w:pPr>
        <w:numPr>
          <w:ilvl w:val="0"/>
          <w:numId w:val="1"/>
        </w:numPr>
        <w:rPr>
          <w:b/>
          <w:bCs/>
          <w:u w:val="single"/>
        </w:rPr>
      </w:pPr>
      <w:r>
        <w:rPr>
          <w:rFonts w:hint="eastAsia"/>
          <w:b/>
          <w:bCs/>
          <w:u w:val="single"/>
        </w:rPr>
        <w:t>本科</w:t>
      </w:r>
      <w:r w:rsidR="00D04EFF">
        <w:rPr>
          <w:rFonts w:hint="eastAsia"/>
          <w:b/>
          <w:bCs/>
          <w:u w:val="single"/>
        </w:rPr>
        <w:t>可选</w:t>
      </w:r>
      <w:r w:rsidR="00B528D5">
        <w:rPr>
          <w:b/>
          <w:bCs/>
          <w:u w:val="single"/>
        </w:rPr>
        <w:t>专业</w:t>
      </w:r>
    </w:p>
    <w:tbl>
      <w:tblPr>
        <w:tblStyle w:val="a7"/>
        <w:tblW w:w="9095" w:type="dxa"/>
        <w:jc w:val="center"/>
        <w:tblLayout w:type="fixed"/>
        <w:tblLook w:val="04A0" w:firstRow="1" w:lastRow="0" w:firstColumn="1" w:lastColumn="0" w:noHBand="0" w:noVBand="1"/>
      </w:tblPr>
      <w:tblGrid>
        <w:gridCol w:w="1529"/>
        <w:gridCol w:w="4536"/>
        <w:gridCol w:w="3030"/>
      </w:tblGrid>
      <w:tr w:rsidR="007C2D8A" w14:paraId="676098CB" w14:textId="77777777" w:rsidTr="00DF3F72">
        <w:trPr>
          <w:trHeight w:val="332"/>
          <w:jc w:val="center"/>
        </w:trPr>
        <w:tc>
          <w:tcPr>
            <w:tcW w:w="1529" w:type="dxa"/>
            <w:vAlign w:val="center"/>
          </w:tcPr>
          <w:p w14:paraId="1967E4DB" w14:textId="5D359BAB" w:rsidR="007C2D8A" w:rsidRDefault="00B528D5">
            <w:pPr>
              <w:rPr>
                <w:b/>
                <w:bCs/>
              </w:rPr>
            </w:pPr>
            <w:r>
              <w:rPr>
                <w:b/>
                <w:bCs/>
              </w:rPr>
              <w:t>专业类型</w:t>
            </w:r>
          </w:p>
        </w:tc>
        <w:tc>
          <w:tcPr>
            <w:tcW w:w="4536" w:type="dxa"/>
            <w:vAlign w:val="center"/>
          </w:tcPr>
          <w:p w14:paraId="41C352F7" w14:textId="77777777" w:rsidR="007C2D8A" w:rsidRDefault="00B528D5">
            <w:pPr>
              <w:rPr>
                <w:b/>
                <w:bCs/>
              </w:rPr>
            </w:pPr>
            <w:r>
              <w:rPr>
                <w:b/>
                <w:bCs/>
              </w:rPr>
              <w:t>对接英方专业</w:t>
            </w:r>
          </w:p>
        </w:tc>
        <w:tc>
          <w:tcPr>
            <w:tcW w:w="3030" w:type="dxa"/>
            <w:vAlign w:val="center"/>
          </w:tcPr>
          <w:p w14:paraId="7D52AA6A" w14:textId="77777777" w:rsidR="007C2D8A" w:rsidRDefault="00B528D5">
            <w:pPr>
              <w:rPr>
                <w:b/>
                <w:bCs/>
              </w:rPr>
            </w:pPr>
            <w:r>
              <w:rPr>
                <w:b/>
                <w:bCs/>
              </w:rPr>
              <w:t>特点</w:t>
            </w:r>
          </w:p>
        </w:tc>
      </w:tr>
      <w:tr w:rsidR="007C2D8A" w14:paraId="795A45DD" w14:textId="77777777" w:rsidTr="00DF3F72">
        <w:trPr>
          <w:jc w:val="center"/>
        </w:trPr>
        <w:tc>
          <w:tcPr>
            <w:tcW w:w="1529" w:type="dxa"/>
            <w:vMerge w:val="restart"/>
            <w:vAlign w:val="center"/>
          </w:tcPr>
          <w:p w14:paraId="7FD2A059" w14:textId="77777777" w:rsidR="007C2D8A" w:rsidRPr="00D04EFF" w:rsidRDefault="00B528D5">
            <w:pPr>
              <w:rPr>
                <w:b/>
                <w:bCs/>
              </w:rPr>
            </w:pPr>
            <w:r w:rsidRPr="00D04EFF">
              <w:rPr>
                <w:b/>
                <w:bCs/>
              </w:rPr>
              <w:t>经管类</w:t>
            </w:r>
          </w:p>
        </w:tc>
        <w:tc>
          <w:tcPr>
            <w:tcW w:w="4536" w:type="dxa"/>
            <w:vAlign w:val="center"/>
          </w:tcPr>
          <w:p w14:paraId="4E5E7928" w14:textId="477F37FF" w:rsidR="007C2D8A" w:rsidRDefault="00DF3F72">
            <w:r>
              <w:t>BA</w:t>
            </w:r>
            <w:r>
              <w:rPr>
                <w:rFonts w:hint="eastAsia"/>
              </w:rPr>
              <w:t>（</w:t>
            </w:r>
            <w:r>
              <w:rPr>
                <w:rFonts w:hint="eastAsia"/>
              </w:rPr>
              <w:t>Hons</w:t>
            </w:r>
            <w:r>
              <w:rPr>
                <w:rFonts w:hint="eastAsia"/>
              </w:rPr>
              <w:t>）</w:t>
            </w:r>
            <w:r>
              <w:rPr>
                <w:rFonts w:hint="eastAsia"/>
              </w:rPr>
              <w:t>Accounting</w:t>
            </w:r>
            <w:r>
              <w:t xml:space="preserve"> </w:t>
            </w:r>
            <w:r>
              <w:rPr>
                <w:rFonts w:hint="eastAsia"/>
              </w:rPr>
              <w:t>and</w:t>
            </w:r>
            <w:r>
              <w:t xml:space="preserve"> Business Management</w:t>
            </w:r>
          </w:p>
          <w:p w14:paraId="195AD311" w14:textId="65FD420E" w:rsidR="007C2D8A" w:rsidRDefault="0049755A">
            <w:pPr>
              <w:rPr>
                <w:rFonts w:hint="eastAsia"/>
              </w:rPr>
            </w:pPr>
            <w:r>
              <w:rPr>
                <w:rFonts w:hint="eastAsia"/>
              </w:rPr>
              <w:t>会计与商务管理</w:t>
            </w:r>
          </w:p>
        </w:tc>
        <w:tc>
          <w:tcPr>
            <w:tcW w:w="3030" w:type="dxa"/>
            <w:vAlign w:val="center"/>
          </w:tcPr>
          <w:p w14:paraId="4C5FFD5B" w14:textId="77777777" w:rsidR="007C2D8A" w:rsidRDefault="00B528D5">
            <w:r>
              <w:t>学生满意度全英第</w:t>
            </w:r>
            <w:r>
              <w:t>4</w:t>
            </w:r>
          </w:p>
          <w:p w14:paraId="19875F28" w14:textId="77777777" w:rsidR="007C2D8A" w:rsidRDefault="00B528D5">
            <w:r>
              <w:t>国际学生热门专业</w:t>
            </w:r>
          </w:p>
        </w:tc>
      </w:tr>
      <w:tr w:rsidR="007C2D8A" w14:paraId="269B8F91" w14:textId="77777777" w:rsidTr="00DF3F72">
        <w:trPr>
          <w:jc w:val="center"/>
        </w:trPr>
        <w:tc>
          <w:tcPr>
            <w:tcW w:w="1529" w:type="dxa"/>
            <w:vMerge/>
            <w:vAlign w:val="center"/>
          </w:tcPr>
          <w:p w14:paraId="1737224E" w14:textId="77777777" w:rsidR="007C2D8A" w:rsidRDefault="007C2D8A">
            <w:pPr>
              <w:rPr>
                <w:b/>
                <w:bCs/>
              </w:rPr>
            </w:pPr>
          </w:p>
        </w:tc>
        <w:tc>
          <w:tcPr>
            <w:tcW w:w="4536" w:type="dxa"/>
            <w:vAlign w:val="center"/>
          </w:tcPr>
          <w:p w14:paraId="392BB6EB" w14:textId="2FC4B78C" w:rsidR="007C2D8A" w:rsidRDefault="0049755A">
            <w:r>
              <w:t xml:space="preserve">BA (Hons) Business and </w:t>
            </w:r>
            <w:r w:rsidR="00B528D5">
              <w:t>Management</w:t>
            </w:r>
          </w:p>
          <w:p w14:paraId="5D153222" w14:textId="5951B554" w:rsidR="007C2D8A" w:rsidRDefault="0049755A">
            <w:pPr>
              <w:rPr>
                <w:rFonts w:hint="eastAsia"/>
              </w:rPr>
            </w:pPr>
            <w:r>
              <w:rPr>
                <w:rFonts w:hint="eastAsia"/>
              </w:rPr>
              <w:t>国际商务</w:t>
            </w:r>
          </w:p>
        </w:tc>
        <w:tc>
          <w:tcPr>
            <w:tcW w:w="3030" w:type="dxa"/>
            <w:vAlign w:val="center"/>
          </w:tcPr>
          <w:p w14:paraId="23559E03" w14:textId="1D9A6054" w:rsidR="007C2D8A" w:rsidRDefault="00B528D5">
            <w:pPr>
              <w:rPr>
                <w:rFonts w:hint="eastAsia"/>
              </w:rPr>
            </w:pPr>
            <w:r>
              <w:t>专业学生满意度全英第</w:t>
            </w:r>
            <w:r w:rsidR="0049755A">
              <w:rPr>
                <w:rFonts w:hint="eastAsia"/>
              </w:rPr>
              <w:t>1</w:t>
            </w:r>
          </w:p>
        </w:tc>
      </w:tr>
      <w:tr w:rsidR="007C2D8A" w14:paraId="21CC9896" w14:textId="77777777" w:rsidTr="00DF3F72">
        <w:trPr>
          <w:jc w:val="center"/>
        </w:trPr>
        <w:tc>
          <w:tcPr>
            <w:tcW w:w="1529" w:type="dxa"/>
            <w:vMerge/>
            <w:vAlign w:val="center"/>
          </w:tcPr>
          <w:p w14:paraId="38DF632D" w14:textId="77777777" w:rsidR="007C2D8A" w:rsidRDefault="007C2D8A">
            <w:pPr>
              <w:rPr>
                <w:b/>
                <w:bCs/>
              </w:rPr>
            </w:pPr>
          </w:p>
        </w:tc>
        <w:tc>
          <w:tcPr>
            <w:tcW w:w="4536" w:type="dxa"/>
            <w:vAlign w:val="center"/>
          </w:tcPr>
          <w:p w14:paraId="6CEC8358" w14:textId="3AB498F5" w:rsidR="007C2D8A" w:rsidRDefault="0049755A">
            <w:r>
              <w:t>BA (Hons) Business and Marketing</w:t>
            </w:r>
          </w:p>
          <w:p w14:paraId="4877CA8B" w14:textId="77777777" w:rsidR="007C2D8A" w:rsidRDefault="00B528D5">
            <w:r>
              <w:t>市场管理</w:t>
            </w:r>
          </w:p>
        </w:tc>
        <w:tc>
          <w:tcPr>
            <w:tcW w:w="3030" w:type="dxa"/>
            <w:vAlign w:val="center"/>
          </w:tcPr>
          <w:p w14:paraId="36A20ED6" w14:textId="77777777" w:rsidR="007C2D8A" w:rsidRDefault="00B528D5">
            <w:r>
              <w:t>专业满意度全英第</w:t>
            </w:r>
            <w:r>
              <w:t>4</w:t>
            </w:r>
          </w:p>
          <w:p w14:paraId="02200781" w14:textId="77777777" w:rsidR="007C2D8A" w:rsidRDefault="00B528D5">
            <w:r>
              <w:t>英国特许营销协会（</w:t>
            </w:r>
            <w:r>
              <w:t>CIM</w:t>
            </w:r>
            <w:r>
              <w:t>）认证</w:t>
            </w:r>
          </w:p>
        </w:tc>
      </w:tr>
      <w:tr w:rsidR="007C2D8A" w14:paraId="6090BA3F" w14:textId="77777777" w:rsidTr="00DF3F72">
        <w:trPr>
          <w:jc w:val="center"/>
        </w:trPr>
        <w:tc>
          <w:tcPr>
            <w:tcW w:w="1529" w:type="dxa"/>
            <w:vMerge/>
            <w:vAlign w:val="center"/>
          </w:tcPr>
          <w:p w14:paraId="4106793A" w14:textId="77777777" w:rsidR="007C2D8A" w:rsidRDefault="007C2D8A">
            <w:pPr>
              <w:rPr>
                <w:b/>
                <w:bCs/>
              </w:rPr>
            </w:pPr>
          </w:p>
        </w:tc>
        <w:tc>
          <w:tcPr>
            <w:tcW w:w="4536" w:type="dxa"/>
            <w:vAlign w:val="center"/>
          </w:tcPr>
          <w:p w14:paraId="2775D3ED" w14:textId="77777777" w:rsidR="007C2D8A" w:rsidRDefault="0049755A">
            <w:r>
              <w:t>BA</w:t>
            </w:r>
            <w:r>
              <w:rPr>
                <w:rFonts w:hint="eastAsia"/>
              </w:rPr>
              <w:t>（</w:t>
            </w:r>
            <w:r>
              <w:rPr>
                <w:rFonts w:hint="eastAsia"/>
              </w:rPr>
              <w:t>Hons</w:t>
            </w:r>
            <w:r>
              <w:rPr>
                <w:rFonts w:hint="eastAsia"/>
              </w:rPr>
              <w:t>）</w:t>
            </w:r>
            <w:r>
              <w:t xml:space="preserve"> Accounting and Finance</w:t>
            </w:r>
          </w:p>
          <w:p w14:paraId="414D7ACA" w14:textId="0EC54245" w:rsidR="0049755A" w:rsidRDefault="0049755A">
            <w:pPr>
              <w:rPr>
                <w:rFonts w:hint="eastAsia"/>
              </w:rPr>
            </w:pPr>
            <w:r>
              <w:rPr>
                <w:rFonts w:hint="eastAsia"/>
              </w:rPr>
              <w:t>会计与金融</w:t>
            </w:r>
          </w:p>
        </w:tc>
        <w:tc>
          <w:tcPr>
            <w:tcW w:w="3030" w:type="dxa"/>
            <w:vAlign w:val="center"/>
          </w:tcPr>
          <w:p w14:paraId="546C79FD" w14:textId="77777777" w:rsidR="007C2D8A" w:rsidRDefault="00B528D5">
            <w:r>
              <w:t>特许公认会计师工会（</w:t>
            </w:r>
            <w:r>
              <w:t>ACCA</w:t>
            </w:r>
            <w:r>
              <w:t>）</w:t>
            </w:r>
            <w:r>
              <w:t xml:space="preserve"> </w:t>
            </w:r>
            <w:r>
              <w:t>与</w:t>
            </w:r>
            <w:r>
              <w:t xml:space="preserve"> </w:t>
            </w:r>
            <w:r>
              <w:t>特许管理会计师工会（</w:t>
            </w:r>
            <w:r>
              <w:t>CIMA</w:t>
            </w:r>
            <w:r>
              <w:t>）</w:t>
            </w:r>
            <w:r>
              <w:t xml:space="preserve"> </w:t>
            </w:r>
            <w:r>
              <w:t>双重认证</w:t>
            </w:r>
          </w:p>
        </w:tc>
      </w:tr>
      <w:tr w:rsidR="007C2D8A" w14:paraId="49701616" w14:textId="77777777" w:rsidTr="00DF3F72">
        <w:trPr>
          <w:jc w:val="center"/>
        </w:trPr>
        <w:tc>
          <w:tcPr>
            <w:tcW w:w="1529" w:type="dxa"/>
            <w:vMerge w:val="restart"/>
            <w:vAlign w:val="center"/>
          </w:tcPr>
          <w:p w14:paraId="2B45ECD6" w14:textId="77777777" w:rsidR="007C2D8A" w:rsidRDefault="00B528D5">
            <w:pPr>
              <w:rPr>
                <w:b/>
                <w:bCs/>
              </w:rPr>
            </w:pPr>
            <w:r>
              <w:rPr>
                <w:b/>
                <w:bCs/>
              </w:rPr>
              <w:t>艺术与设计类</w:t>
            </w:r>
          </w:p>
          <w:p w14:paraId="349BA170" w14:textId="77777777" w:rsidR="007C2D8A" w:rsidRDefault="007C2D8A">
            <w:pPr>
              <w:rPr>
                <w:b/>
                <w:bCs/>
              </w:rPr>
            </w:pPr>
          </w:p>
        </w:tc>
        <w:tc>
          <w:tcPr>
            <w:tcW w:w="4536" w:type="dxa"/>
            <w:vAlign w:val="center"/>
          </w:tcPr>
          <w:p w14:paraId="518D1B68" w14:textId="38B71530" w:rsidR="007C2D8A" w:rsidRDefault="00B528D5">
            <w:r>
              <w:t>Architecture</w:t>
            </w:r>
          </w:p>
          <w:p w14:paraId="2D6136D4" w14:textId="24B164C4" w:rsidR="007C2D8A" w:rsidRDefault="00B528D5">
            <w:r>
              <w:t>建筑</w:t>
            </w:r>
            <w:r w:rsidR="0049755A">
              <w:rPr>
                <w:rFonts w:hint="eastAsia"/>
              </w:rPr>
              <w:t>学</w:t>
            </w:r>
          </w:p>
        </w:tc>
        <w:tc>
          <w:tcPr>
            <w:tcW w:w="3030" w:type="dxa"/>
            <w:vAlign w:val="center"/>
          </w:tcPr>
          <w:p w14:paraId="058138E3" w14:textId="77777777" w:rsidR="007C2D8A" w:rsidRDefault="00B528D5">
            <w:r>
              <w:t>全英排名第</w:t>
            </w:r>
            <w:r>
              <w:t>9</w:t>
            </w:r>
          </w:p>
        </w:tc>
      </w:tr>
      <w:tr w:rsidR="007C2D8A" w14:paraId="4BA58B56" w14:textId="77777777" w:rsidTr="00DF3F72">
        <w:trPr>
          <w:jc w:val="center"/>
        </w:trPr>
        <w:tc>
          <w:tcPr>
            <w:tcW w:w="1529" w:type="dxa"/>
            <w:vMerge/>
            <w:vAlign w:val="center"/>
          </w:tcPr>
          <w:p w14:paraId="6C0C179E" w14:textId="77777777" w:rsidR="007C2D8A" w:rsidRDefault="007C2D8A">
            <w:pPr>
              <w:rPr>
                <w:b/>
                <w:bCs/>
              </w:rPr>
            </w:pPr>
          </w:p>
        </w:tc>
        <w:tc>
          <w:tcPr>
            <w:tcW w:w="4536" w:type="dxa"/>
            <w:vAlign w:val="center"/>
          </w:tcPr>
          <w:p w14:paraId="26F2E922" w14:textId="529315CF" w:rsidR="007C2D8A" w:rsidRDefault="00B528D5">
            <w:r>
              <w:t>Fashion Management and Marketing</w:t>
            </w:r>
          </w:p>
          <w:p w14:paraId="4FE68402" w14:textId="77777777" w:rsidR="007C2D8A" w:rsidRDefault="00B528D5">
            <w:r>
              <w:t>时尚管理与营销</w:t>
            </w:r>
          </w:p>
        </w:tc>
        <w:tc>
          <w:tcPr>
            <w:tcW w:w="3030" w:type="dxa"/>
            <w:vAlign w:val="center"/>
          </w:tcPr>
          <w:p w14:paraId="59632594" w14:textId="77777777" w:rsidR="007C2D8A" w:rsidRDefault="00B528D5">
            <w:r>
              <w:t>全英排名第</w:t>
            </w:r>
            <w:r>
              <w:t>3</w:t>
            </w:r>
          </w:p>
        </w:tc>
      </w:tr>
      <w:tr w:rsidR="007C2D8A" w14:paraId="7255C72F" w14:textId="77777777" w:rsidTr="00DF3F72">
        <w:trPr>
          <w:jc w:val="center"/>
        </w:trPr>
        <w:tc>
          <w:tcPr>
            <w:tcW w:w="1529" w:type="dxa"/>
            <w:vMerge/>
            <w:vAlign w:val="center"/>
          </w:tcPr>
          <w:p w14:paraId="28DF43A7" w14:textId="77777777" w:rsidR="007C2D8A" w:rsidRDefault="007C2D8A">
            <w:pPr>
              <w:rPr>
                <w:b/>
                <w:bCs/>
              </w:rPr>
            </w:pPr>
          </w:p>
        </w:tc>
        <w:tc>
          <w:tcPr>
            <w:tcW w:w="4536" w:type="dxa"/>
            <w:vAlign w:val="center"/>
          </w:tcPr>
          <w:p w14:paraId="1833163E" w14:textId="5BC4D753" w:rsidR="007C2D8A" w:rsidRDefault="00B528D5">
            <w:r>
              <w:t>Fashion and Textile</w:t>
            </w:r>
          </w:p>
          <w:p w14:paraId="7AE90151" w14:textId="77777777" w:rsidR="007C2D8A" w:rsidRDefault="00B528D5">
            <w:r>
              <w:t>时尚与面料设计</w:t>
            </w:r>
          </w:p>
        </w:tc>
        <w:tc>
          <w:tcPr>
            <w:tcW w:w="3030" w:type="dxa"/>
            <w:vAlign w:val="center"/>
          </w:tcPr>
          <w:p w14:paraId="57E4747D" w14:textId="77777777" w:rsidR="007C2D8A" w:rsidRDefault="00B528D5">
            <w:r>
              <w:t>全英排名第</w:t>
            </w:r>
            <w:r>
              <w:t>7</w:t>
            </w:r>
          </w:p>
        </w:tc>
      </w:tr>
      <w:tr w:rsidR="007C2D8A" w14:paraId="6E95D197" w14:textId="77777777" w:rsidTr="00DF3F72">
        <w:trPr>
          <w:jc w:val="center"/>
        </w:trPr>
        <w:tc>
          <w:tcPr>
            <w:tcW w:w="1529" w:type="dxa"/>
            <w:vMerge w:val="restart"/>
            <w:vAlign w:val="center"/>
          </w:tcPr>
          <w:p w14:paraId="5FC745DE" w14:textId="77777777" w:rsidR="007C2D8A" w:rsidRDefault="00B528D5">
            <w:pPr>
              <w:rPr>
                <w:b/>
                <w:bCs/>
              </w:rPr>
            </w:pPr>
            <w:r>
              <w:rPr>
                <w:b/>
                <w:bCs/>
              </w:rPr>
              <w:t>信息工程类</w:t>
            </w:r>
          </w:p>
        </w:tc>
        <w:tc>
          <w:tcPr>
            <w:tcW w:w="4536" w:type="dxa"/>
            <w:vAlign w:val="center"/>
          </w:tcPr>
          <w:p w14:paraId="7AD02FC9" w14:textId="06956495" w:rsidR="007C2D8A" w:rsidRDefault="00B528D5">
            <w:r>
              <w:t>Information System Management</w:t>
            </w:r>
          </w:p>
          <w:p w14:paraId="1FC61F91" w14:textId="77777777" w:rsidR="007C2D8A" w:rsidRDefault="00B528D5">
            <w:r>
              <w:t>信息系统管理</w:t>
            </w:r>
          </w:p>
        </w:tc>
        <w:tc>
          <w:tcPr>
            <w:tcW w:w="3030" w:type="dxa"/>
            <w:vAlign w:val="center"/>
          </w:tcPr>
          <w:p w14:paraId="0EB5C6BC" w14:textId="77777777" w:rsidR="007C2D8A" w:rsidRDefault="00B528D5">
            <w:r>
              <w:t>全英第</w:t>
            </w:r>
            <w:r>
              <w:t>24</w:t>
            </w:r>
          </w:p>
        </w:tc>
      </w:tr>
      <w:tr w:rsidR="007C2D8A" w14:paraId="6B461FD3" w14:textId="77777777" w:rsidTr="00DF3F72">
        <w:trPr>
          <w:jc w:val="center"/>
        </w:trPr>
        <w:tc>
          <w:tcPr>
            <w:tcW w:w="1529" w:type="dxa"/>
            <w:vMerge/>
            <w:vAlign w:val="center"/>
          </w:tcPr>
          <w:p w14:paraId="04969003" w14:textId="77777777" w:rsidR="007C2D8A" w:rsidRDefault="007C2D8A">
            <w:pPr>
              <w:rPr>
                <w:b/>
                <w:bCs/>
              </w:rPr>
            </w:pPr>
          </w:p>
        </w:tc>
        <w:tc>
          <w:tcPr>
            <w:tcW w:w="4536" w:type="dxa"/>
            <w:vAlign w:val="center"/>
          </w:tcPr>
          <w:p w14:paraId="1F1F63D6" w14:textId="42E2352B" w:rsidR="007C2D8A" w:rsidRDefault="00B528D5">
            <w:r>
              <w:t>Cyber Security</w:t>
            </w:r>
          </w:p>
          <w:p w14:paraId="1245CAAF" w14:textId="77777777" w:rsidR="007C2D8A" w:rsidRDefault="00B528D5">
            <w:r>
              <w:t>网络安全</w:t>
            </w:r>
          </w:p>
        </w:tc>
        <w:tc>
          <w:tcPr>
            <w:tcW w:w="3030" w:type="dxa"/>
            <w:vAlign w:val="center"/>
          </w:tcPr>
          <w:p w14:paraId="1A7D490F" w14:textId="77777777" w:rsidR="007C2D8A" w:rsidRDefault="00B528D5">
            <w:r>
              <w:t>德勤总监任教</w:t>
            </w:r>
          </w:p>
          <w:p w14:paraId="536881BD" w14:textId="77777777" w:rsidR="007C2D8A" w:rsidRDefault="00B528D5">
            <w:r>
              <w:t>英国政府通讯总部（</w:t>
            </w:r>
            <w:r>
              <w:t>GCHQ</w:t>
            </w:r>
            <w:r>
              <w:t>）认证，</w:t>
            </w:r>
            <w:r>
              <w:t>GCHQ</w:t>
            </w:r>
            <w:r>
              <w:t>、</w:t>
            </w:r>
            <w:r>
              <w:t>MI5</w:t>
            </w:r>
            <w:r>
              <w:t>与</w:t>
            </w:r>
            <w:r>
              <w:t>MI6</w:t>
            </w:r>
            <w:r>
              <w:t>为英国情报</w:t>
            </w:r>
            <w:r>
              <w:t>“</w:t>
            </w:r>
            <w:r>
              <w:t>三叉戟</w:t>
            </w:r>
            <w:r>
              <w:t>”</w:t>
            </w:r>
          </w:p>
        </w:tc>
      </w:tr>
      <w:tr w:rsidR="007C2D8A" w14:paraId="467D0C84" w14:textId="77777777" w:rsidTr="00DF3F72">
        <w:trPr>
          <w:jc w:val="center"/>
        </w:trPr>
        <w:tc>
          <w:tcPr>
            <w:tcW w:w="1529" w:type="dxa"/>
            <w:vMerge/>
            <w:vAlign w:val="center"/>
          </w:tcPr>
          <w:p w14:paraId="7C3FDEA1" w14:textId="77777777" w:rsidR="007C2D8A" w:rsidRDefault="007C2D8A">
            <w:pPr>
              <w:rPr>
                <w:b/>
                <w:bCs/>
              </w:rPr>
            </w:pPr>
          </w:p>
        </w:tc>
        <w:tc>
          <w:tcPr>
            <w:tcW w:w="4536" w:type="dxa"/>
            <w:vAlign w:val="center"/>
          </w:tcPr>
          <w:p w14:paraId="394CC5CB" w14:textId="283F4E12" w:rsidR="007C2D8A" w:rsidRDefault="00B528D5">
            <w:r>
              <w:t>Software Engineering</w:t>
            </w:r>
          </w:p>
          <w:p w14:paraId="514CC799" w14:textId="77777777" w:rsidR="007C2D8A" w:rsidRDefault="00B528D5">
            <w:r>
              <w:t>软件工程</w:t>
            </w:r>
          </w:p>
        </w:tc>
        <w:tc>
          <w:tcPr>
            <w:tcW w:w="3030" w:type="dxa"/>
            <w:vAlign w:val="center"/>
          </w:tcPr>
          <w:p w14:paraId="09922408" w14:textId="77777777" w:rsidR="007C2D8A" w:rsidRDefault="00B528D5">
            <w:r>
              <w:t>英国计算机协会（</w:t>
            </w:r>
            <w:r>
              <w:t>BSC</w:t>
            </w:r>
            <w:r>
              <w:t>）认证</w:t>
            </w:r>
          </w:p>
        </w:tc>
      </w:tr>
      <w:tr w:rsidR="007C2D8A" w14:paraId="6836F92A" w14:textId="77777777" w:rsidTr="00DF3F72">
        <w:trPr>
          <w:jc w:val="center"/>
        </w:trPr>
        <w:tc>
          <w:tcPr>
            <w:tcW w:w="1529" w:type="dxa"/>
            <w:vMerge w:val="restart"/>
            <w:vAlign w:val="center"/>
          </w:tcPr>
          <w:p w14:paraId="4655F3FA" w14:textId="77777777" w:rsidR="007C2D8A" w:rsidRDefault="00B528D5">
            <w:pPr>
              <w:rPr>
                <w:b/>
                <w:bCs/>
              </w:rPr>
            </w:pPr>
            <w:r>
              <w:rPr>
                <w:b/>
                <w:bCs/>
              </w:rPr>
              <w:t>机械工程类</w:t>
            </w:r>
          </w:p>
        </w:tc>
        <w:tc>
          <w:tcPr>
            <w:tcW w:w="4536" w:type="dxa"/>
            <w:vAlign w:val="center"/>
          </w:tcPr>
          <w:p w14:paraId="6A7D975B" w14:textId="3242C55C" w:rsidR="007C2D8A" w:rsidRDefault="00B528D5">
            <w:r>
              <w:t>Engineering Management</w:t>
            </w:r>
          </w:p>
          <w:p w14:paraId="6F248095" w14:textId="77777777" w:rsidR="007C2D8A" w:rsidRDefault="00B528D5">
            <w:r>
              <w:t>工程管理</w:t>
            </w:r>
          </w:p>
        </w:tc>
        <w:tc>
          <w:tcPr>
            <w:tcW w:w="3030" w:type="dxa"/>
            <w:vAlign w:val="center"/>
          </w:tcPr>
          <w:p w14:paraId="6665BE00" w14:textId="77777777" w:rsidR="007C2D8A" w:rsidRDefault="00B528D5">
            <w:r>
              <w:t>英国工程技术协会（</w:t>
            </w:r>
            <w:r>
              <w:t>IEF</w:t>
            </w:r>
            <w:r>
              <w:t>）认证</w:t>
            </w:r>
          </w:p>
        </w:tc>
      </w:tr>
      <w:tr w:rsidR="007C2D8A" w14:paraId="6BB31C3A" w14:textId="77777777" w:rsidTr="00DF3F72">
        <w:trPr>
          <w:jc w:val="center"/>
        </w:trPr>
        <w:tc>
          <w:tcPr>
            <w:tcW w:w="1529" w:type="dxa"/>
            <w:vMerge/>
            <w:vAlign w:val="center"/>
          </w:tcPr>
          <w:p w14:paraId="2001A111" w14:textId="77777777" w:rsidR="007C2D8A" w:rsidRDefault="007C2D8A">
            <w:pPr>
              <w:rPr>
                <w:b/>
                <w:bCs/>
              </w:rPr>
            </w:pPr>
          </w:p>
        </w:tc>
        <w:tc>
          <w:tcPr>
            <w:tcW w:w="4536" w:type="dxa"/>
            <w:vAlign w:val="center"/>
          </w:tcPr>
          <w:p w14:paraId="798CD6B9" w14:textId="4698E835" w:rsidR="007C2D8A" w:rsidRDefault="00B528D5">
            <w:r>
              <w:t>Mechanical Engineering</w:t>
            </w:r>
          </w:p>
          <w:p w14:paraId="2B167756" w14:textId="77777777" w:rsidR="007C2D8A" w:rsidRDefault="00B528D5">
            <w:r>
              <w:t>机械工程</w:t>
            </w:r>
          </w:p>
        </w:tc>
        <w:tc>
          <w:tcPr>
            <w:tcW w:w="3030" w:type="dxa"/>
            <w:vAlign w:val="center"/>
          </w:tcPr>
          <w:p w14:paraId="17ECE919" w14:textId="77777777" w:rsidR="007C2D8A" w:rsidRDefault="00B528D5">
            <w:r>
              <w:t>全英排名第</w:t>
            </w:r>
            <w:r>
              <w:t>32</w:t>
            </w:r>
          </w:p>
          <w:p w14:paraId="76B7292A" w14:textId="77777777" w:rsidR="007C2D8A" w:rsidRDefault="00B528D5">
            <w:r>
              <w:t>英国机电工程师协会认证</w:t>
            </w:r>
          </w:p>
        </w:tc>
      </w:tr>
      <w:tr w:rsidR="007C2D8A" w14:paraId="3E1D1114" w14:textId="77777777" w:rsidTr="00DF3F72">
        <w:trPr>
          <w:jc w:val="center"/>
        </w:trPr>
        <w:tc>
          <w:tcPr>
            <w:tcW w:w="1529" w:type="dxa"/>
            <w:vAlign w:val="center"/>
          </w:tcPr>
          <w:p w14:paraId="514ED388" w14:textId="77777777" w:rsidR="007C2D8A" w:rsidRDefault="00B528D5">
            <w:pPr>
              <w:rPr>
                <w:b/>
                <w:bCs/>
              </w:rPr>
            </w:pPr>
            <w:r>
              <w:rPr>
                <w:b/>
                <w:bCs/>
              </w:rPr>
              <w:t>传媒类</w:t>
            </w:r>
          </w:p>
        </w:tc>
        <w:tc>
          <w:tcPr>
            <w:tcW w:w="4536" w:type="dxa"/>
            <w:vAlign w:val="center"/>
          </w:tcPr>
          <w:p w14:paraId="5815E8FD" w14:textId="6871A93E" w:rsidR="007C2D8A" w:rsidRDefault="00B528D5">
            <w:r>
              <w:t>Investigative Journalism</w:t>
            </w:r>
          </w:p>
          <w:p w14:paraId="5B9810EB" w14:textId="77777777" w:rsidR="007C2D8A" w:rsidRDefault="00B528D5">
            <w:r>
              <w:t>新闻调查学</w:t>
            </w:r>
          </w:p>
        </w:tc>
        <w:tc>
          <w:tcPr>
            <w:tcW w:w="3030" w:type="dxa"/>
            <w:vAlign w:val="center"/>
          </w:tcPr>
          <w:p w14:paraId="73CDED7F" w14:textId="77777777" w:rsidR="007C2D8A" w:rsidRDefault="00B528D5">
            <w:r>
              <w:t>与英国</w:t>
            </w:r>
            <w:r>
              <w:t>Channel 4</w:t>
            </w:r>
            <w:r>
              <w:t>电视台合作</w:t>
            </w:r>
          </w:p>
        </w:tc>
      </w:tr>
      <w:tr w:rsidR="007C2D8A" w14:paraId="0E118286" w14:textId="77777777" w:rsidTr="00DF3F72">
        <w:trPr>
          <w:jc w:val="center"/>
        </w:trPr>
        <w:tc>
          <w:tcPr>
            <w:tcW w:w="1529" w:type="dxa"/>
            <w:vAlign w:val="center"/>
          </w:tcPr>
          <w:p w14:paraId="7C25147D" w14:textId="77777777" w:rsidR="007C2D8A" w:rsidRDefault="00B528D5">
            <w:pPr>
              <w:rPr>
                <w:b/>
                <w:bCs/>
              </w:rPr>
            </w:pPr>
            <w:r>
              <w:rPr>
                <w:b/>
                <w:bCs/>
              </w:rPr>
              <w:t>语言类</w:t>
            </w:r>
          </w:p>
        </w:tc>
        <w:tc>
          <w:tcPr>
            <w:tcW w:w="4536" w:type="dxa"/>
            <w:vAlign w:val="center"/>
          </w:tcPr>
          <w:p w14:paraId="358FF2A7" w14:textId="58864C6F" w:rsidR="007C2D8A" w:rsidRDefault="00B528D5">
            <w:r>
              <w:t>English Language Teaching</w:t>
            </w:r>
          </w:p>
          <w:p w14:paraId="6E5CB23A" w14:textId="77777777" w:rsidR="007C2D8A" w:rsidRDefault="00B528D5">
            <w:r>
              <w:t>英语语言教学</w:t>
            </w:r>
          </w:p>
        </w:tc>
        <w:tc>
          <w:tcPr>
            <w:tcW w:w="3030" w:type="dxa"/>
            <w:vAlign w:val="center"/>
          </w:tcPr>
          <w:p w14:paraId="752E58CC" w14:textId="77777777" w:rsidR="007C2D8A" w:rsidRDefault="00B528D5">
            <w:r>
              <w:t>有机会被校内语言中心聘用</w:t>
            </w:r>
          </w:p>
        </w:tc>
      </w:tr>
    </w:tbl>
    <w:p w14:paraId="50C8FE42" w14:textId="77777777" w:rsidR="007C2D8A" w:rsidRDefault="007C2D8A">
      <w:pPr>
        <w:rPr>
          <w:b/>
          <w:bCs/>
          <w:u w:val="single"/>
        </w:rPr>
      </w:pPr>
    </w:p>
    <w:p w14:paraId="49CF10EE" w14:textId="77777777" w:rsidR="007C2D8A" w:rsidRDefault="00B528D5">
      <w:pPr>
        <w:numPr>
          <w:ilvl w:val="0"/>
          <w:numId w:val="1"/>
        </w:numPr>
        <w:rPr>
          <w:b/>
          <w:bCs/>
          <w:u w:val="single"/>
        </w:rPr>
      </w:pPr>
      <w:r>
        <w:rPr>
          <w:rFonts w:hint="eastAsia"/>
          <w:b/>
          <w:bCs/>
          <w:u w:val="single"/>
        </w:rPr>
        <w:t>项目费用</w:t>
      </w:r>
    </w:p>
    <w:p w14:paraId="27C943F8" w14:textId="77777777" w:rsidR="007C2D8A" w:rsidRDefault="00B528D5">
      <w:r>
        <w:t>国内阶段学费：以校方官方发布为准</w:t>
      </w:r>
    </w:p>
    <w:p w14:paraId="6F413BD6" w14:textId="2174B033" w:rsidR="007C2D8A" w:rsidRDefault="00B528D5">
      <w:r>
        <w:t>国外阶段学费：</w:t>
      </w:r>
      <w:r>
        <w:t>1</w:t>
      </w:r>
      <w:r w:rsidR="00DD2187">
        <w:rPr>
          <w:rFonts w:hint="eastAsia"/>
        </w:rPr>
        <w:t>2</w:t>
      </w:r>
      <w:r>
        <w:t>600</w:t>
      </w:r>
      <w:r>
        <w:t>英镑</w:t>
      </w:r>
      <w:r>
        <w:t>/</w:t>
      </w:r>
      <w:r>
        <w:t>生</w:t>
      </w:r>
      <w:r>
        <w:t>/</w:t>
      </w:r>
      <w:r>
        <w:t>年（每年会有小幅度调整）</w:t>
      </w:r>
    </w:p>
    <w:p w14:paraId="34A16A2B" w14:textId="6DE7CC89" w:rsidR="009413C8" w:rsidRDefault="009413C8"/>
    <w:p w14:paraId="1144965D" w14:textId="77777777" w:rsidR="00505A1C" w:rsidRPr="005C2E79" w:rsidRDefault="00505A1C" w:rsidP="00505A1C">
      <w:pPr>
        <w:rPr>
          <w:b/>
          <w:bCs/>
          <w:u w:val="single"/>
        </w:rPr>
      </w:pPr>
      <w:r w:rsidRPr="005C2E79">
        <w:rPr>
          <w:rFonts w:hint="eastAsia"/>
          <w:b/>
          <w:bCs/>
          <w:u w:val="single"/>
        </w:rPr>
        <w:t>8.</w:t>
      </w:r>
      <w:r w:rsidRPr="005C2E79">
        <w:rPr>
          <w:rFonts w:hint="eastAsia"/>
          <w:b/>
          <w:bCs/>
          <w:u w:val="single"/>
        </w:rPr>
        <w:t>申请材料</w:t>
      </w:r>
    </w:p>
    <w:p w14:paraId="0F4919EC" w14:textId="77777777" w:rsidR="00505A1C" w:rsidRDefault="00505A1C" w:rsidP="00505A1C">
      <w:r>
        <w:t>1)</w:t>
      </w:r>
      <w:r>
        <w:rPr>
          <w:rFonts w:hint="eastAsia"/>
        </w:rPr>
        <w:t>申请表</w:t>
      </w:r>
    </w:p>
    <w:p w14:paraId="027425B1" w14:textId="44E3F83C" w:rsidR="00505A1C" w:rsidRDefault="00505A1C" w:rsidP="00505A1C">
      <w:r>
        <w:rPr>
          <w:rFonts w:hint="eastAsia"/>
        </w:rPr>
        <w:t>2</w:t>
      </w:r>
      <w:r>
        <w:rPr>
          <w:rFonts w:hint="eastAsia"/>
        </w:rPr>
        <w:t>）</w:t>
      </w:r>
      <w:r w:rsidR="00DD2187">
        <w:rPr>
          <w:rFonts w:hint="eastAsia"/>
        </w:rPr>
        <w:t>大专</w:t>
      </w:r>
      <w:r>
        <w:rPr>
          <w:rFonts w:hint="eastAsia"/>
        </w:rPr>
        <w:t>毕业证书中英文电子版</w:t>
      </w:r>
    </w:p>
    <w:p w14:paraId="3CD69832" w14:textId="302D6831" w:rsidR="00505A1C" w:rsidRDefault="00505A1C" w:rsidP="00505A1C">
      <w:r>
        <w:rPr>
          <w:rFonts w:hint="eastAsia"/>
        </w:rPr>
        <w:t>3</w:t>
      </w:r>
      <w:r>
        <w:rPr>
          <w:rFonts w:hint="eastAsia"/>
        </w:rPr>
        <w:t>）</w:t>
      </w:r>
      <w:r w:rsidR="00DD2187">
        <w:rPr>
          <w:rFonts w:hint="eastAsia"/>
        </w:rPr>
        <w:t>大专</w:t>
      </w:r>
      <w:r>
        <w:rPr>
          <w:rFonts w:hint="eastAsia"/>
        </w:rPr>
        <w:t>成绩单（中英文电子版）</w:t>
      </w:r>
    </w:p>
    <w:p w14:paraId="0F99860B" w14:textId="77777777" w:rsidR="00505A1C" w:rsidRDefault="00505A1C" w:rsidP="00505A1C">
      <w:r>
        <w:rPr>
          <w:rFonts w:hint="eastAsia"/>
        </w:rPr>
        <w:t>4</w:t>
      </w:r>
      <w:r>
        <w:rPr>
          <w:rFonts w:hint="eastAsia"/>
        </w:rPr>
        <w:t>）个人陈述（英文版）</w:t>
      </w:r>
    </w:p>
    <w:p w14:paraId="0FB8103E" w14:textId="77777777" w:rsidR="00505A1C" w:rsidRDefault="00505A1C" w:rsidP="00505A1C">
      <w:r>
        <w:rPr>
          <w:rFonts w:hint="eastAsia"/>
        </w:rPr>
        <w:t>5</w:t>
      </w:r>
      <w:r>
        <w:rPr>
          <w:rFonts w:hint="eastAsia"/>
        </w:rPr>
        <w:t>）</w:t>
      </w:r>
      <w:r>
        <w:rPr>
          <w:rFonts w:hint="eastAsia"/>
        </w:rPr>
        <w:t>2</w:t>
      </w:r>
      <w:r>
        <w:rPr>
          <w:rFonts w:hint="eastAsia"/>
        </w:rPr>
        <w:t>封英文推荐信（需用推荐人所在单位抬头纸打印扫描）</w:t>
      </w:r>
    </w:p>
    <w:p w14:paraId="2353CF80" w14:textId="77777777" w:rsidR="00505A1C" w:rsidRDefault="00505A1C" w:rsidP="00505A1C">
      <w:r>
        <w:rPr>
          <w:rFonts w:hint="eastAsia"/>
        </w:rPr>
        <w:t>6</w:t>
      </w:r>
      <w:r>
        <w:rPr>
          <w:rFonts w:hint="eastAsia"/>
        </w:rPr>
        <w:t>）雅思成绩单</w:t>
      </w:r>
    </w:p>
    <w:p w14:paraId="614C2515" w14:textId="77777777" w:rsidR="00505A1C" w:rsidRDefault="00505A1C" w:rsidP="00505A1C">
      <w:r>
        <w:rPr>
          <w:rFonts w:hint="eastAsia"/>
        </w:rPr>
        <w:t>7</w:t>
      </w:r>
      <w:r>
        <w:rPr>
          <w:rFonts w:hint="eastAsia"/>
        </w:rPr>
        <w:t>）护照扫描件</w:t>
      </w:r>
    </w:p>
    <w:p w14:paraId="7F944B44" w14:textId="77777777" w:rsidR="00F87B21" w:rsidRDefault="00F87B21" w:rsidP="00F87B21">
      <w:pPr>
        <w:rPr>
          <w:b/>
          <w:bCs/>
          <w:color w:val="C00000"/>
        </w:rPr>
      </w:pPr>
    </w:p>
    <w:p w14:paraId="77186629" w14:textId="60108BCB" w:rsidR="00F87B21" w:rsidRPr="00F87B21" w:rsidRDefault="00F87B21" w:rsidP="00F87B21">
      <w:pPr>
        <w:rPr>
          <w:b/>
          <w:bCs/>
          <w:color w:val="000000" w:themeColor="text1"/>
          <w:u w:val="single"/>
        </w:rPr>
      </w:pPr>
      <w:r w:rsidRPr="00F87B21">
        <w:rPr>
          <w:rFonts w:hint="eastAsia"/>
          <w:b/>
          <w:bCs/>
          <w:color w:val="000000" w:themeColor="text1"/>
          <w:u w:val="single"/>
        </w:rPr>
        <w:t>9.</w:t>
      </w:r>
      <w:r w:rsidRPr="00F87B21">
        <w:rPr>
          <w:rFonts w:hint="eastAsia"/>
          <w:b/>
          <w:bCs/>
          <w:color w:val="000000" w:themeColor="text1"/>
          <w:u w:val="single"/>
        </w:rPr>
        <w:t>享誉国际的</w:t>
      </w:r>
      <w:r w:rsidRPr="00F87B21">
        <w:rPr>
          <w:b/>
          <w:bCs/>
          <w:color w:val="000000" w:themeColor="text1"/>
          <w:u w:val="single"/>
        </w:rPr>
        <w:t>DMU</w:t>
      </w:r>
      <w:r w:rsidRPr="00F87B21">
        <w:rPr>
          <w:rFonts w:hint="eastAsia"/>
          <w:b/>
          <w:bCs/>
          <w:color w:val="000000" w:themeColor="text1"/>
          <w:u w:val="single"/>
        </w:rPr>
        <w:t>毕业生</w:t>
      </w:r>
    </w:p>
    <w:p w14:paraId="7E1439D6" w14:textId="77777777" w:rsidR="00F87B21" w:rsidRDefault="00F87B21" w:rsidP="00F87B21">
      <w:pPr>
        <w:rPr>
          <w:b/>
          <w:bCs/>
        </w:rPr>
      </w:pPr>
      <w:r>
        <w:rPr>
          <w:rFonts w:hint="eastAsia"/>
          <w:b/>
          <w:bCs/>
        </w:rPr>
        <w:t>案例一</w:t>
      </w:r>
      <w:r>
        <w:rPr>
          <w:b/>
          <w:bCs/>
        </w:rPr>
        <w:t xml:space="preserve"> </w:t>
      </w:r>
    </w:p>
    <w:p w14:paraId="68FBCC30" w14:textId="77777777" w:rsidR="00F87B21" w:rsidRDefault="00F87B21" w:rsidP="00F87B21">
      <w:r>
        <w:rPr>
          <w:b/>
          <w:bCs/>
        </w:rPr>
        <w:t>Ben Carlson—</w:t>
      </w:r>
      <w:r>
        <w:t>DMU</w:t>
      </w:r>
      <w:r>
        <w:rPr>
          <w:rFonts w:hint="eastAsia"/>
        </w:rPr>
        <w:t>动画设计专业毕业，担任</w:t>
      </w:r>
      <w:r>
        <w:t>2015</w:t>
      </w:r>
      <w:r>
        <w:rPr>
          <w:rFonts w:hint="eastAsia"/>
        </w:rPr>
        <w:t>年度科幻大片《机械姬》《</w:t>
      </w:r>
      <w:r>
        <w:t>Ex Machina</w:t>
      </w:r>
      <w:r>
        <w:rPr>
          <w:rFonts w:hint="eastAsia"/>
        </w:rPr>
        <w:t>》主要制片人，该片荣获第</w:t>
      </w:r>
      <w:r>
        <w:t>88</w:t>
      </w:r>
      <w:r>
        <w:rPr>
          <w:rFonts w:hint="eastAsia"/>
        </w:rPr>
        <w:t>届奥斯卡“最佳视觉效果”奖</w:t>
      </w:r>
    </w:p>
    <w:p w14:paraId="1ED53A9C" w14:textId="77777777" w:rsidR="00F87B21" w:rsidRDefault="00F87B21" w:rsidP="00F87B21">
      <w:r>
        <w:rPr>
          <w:noProof/>
        </w:rPr>
        <w:lastRenderedPageBreak/>
        <w:drawing>
          <wp:inline distT="0" distB="0" distL="0" distR="0" wp14:anchorId="6EF87C18" wp14:editId="4DBD89A6">
            <wp:extent cx="3173095" cy="160337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3095" cy="1603375"/>
                    </a:xfrm>
                    <a:prstGeom prst="rect">
                      <a:avLst/>
                    </a:prstGeom>
                    <a:noFill/>
                    <a:ln>
                      <a:noFill/>
                    </a:ln>
                  </pic:spPr>
                </pic:pic>
              </a:graphicData>
            </a:graphic>
          </wp:inline>
        </w:drawing>
      </w:r>
    </w:p>
    <w:p w14:paraId="0C39C5C5" w14:textId="77777777" w:rsidR="00F87B21" w:rsidRDefault="00F87B21" w:rsidP="00F87B21">
      <w:pPr>
        <w:rPr>
          <w:b/>
          <w:bCs/>
        </w:rPr>
      </w:pPr>
    </w:p>
    <w:p w14:paraId="3D1F8669" w14:textId="77777777" w:rsidR="00F87B21" w:rsidRDefault="00F87B21" w:rsidP="00F87B21">
      <w:pPr>
        <w:rPr>
          <w:b/>
          <w:bCs/>
        </w:rPr>
      </w:pPr>
      <w:r>
        <w:rPr>
          <w:rFonts w:hint="eastAsia"/>
          <w:b/>
          <w:bCs/>
        </w:rPr>
        <w:t>案例二</w:t>
      </w:r>
    </w:p>
    <w:p w14:paraId="7D744C5F" w14:textId="77777777" w:rsidR="00F87B21" w:rsidRDefault="00F87B21" w:rsidP="00F87B21">
      <w:r>
        <w:rPr>
          <w:rFonts w:hint="eastAsia"/>
          <w:b/>
          <w:bCs/>
        </w:rPr>
        <w:t>沈谦</w:t>
      </w:r>
      <w:r>
        <w:rPr>
          <w:b/>
          <w:bCs/>
        </w:rPr>
        <w:t>—</w:t>
      </w:r>
      <w:r>
        <w:t>2012</w:t>
      </w:r>
      <w:r>
        <w:rPr>
          <w:rFonts w:hint="eastAsia"/>
        </w:rPr>
        <w:t>年</w:t>
      </w:r>
      <w:r>
        <w:t>2</w:t>
      </w:r>
      <w:r>
        <w:rPr>
          <w:rFonts w:hint="eastAsia"/>
        </w:rPr>
        <w:t>月</w:t>
      </w:r>
      <w:r>
        <w:t xml:space="preserve">DMU </w:t>
      </w:r>
      <w:r>
        <w:rPr>
          <w:rFonts w:hint="eastAsia"/>
        </w:rPr>
        <w:t>国际商务与管理硕士毕业，</w:t>
      </w:r>
      <w:r>
        <w:t>2012</w:t>
      </w:r>
      <w:r>
        <w:rPr>
          <w:rFonts w:hint="eastAsia"/>
        </w:rPr>
        <w:t>年</w:t>
      </w:r>
      <w:r>
        <w:t>3</w:t>
      </w:r>
      <w:r>
        <w:rPr>
          <w:rFonts w:hint="eastAsia"/>
        </w:rPr>
        <w:t>月</w:t>
      </w:r>
      <w:r>
        <w:t>-2013</w:t>
      </w:r>
      <w:r>
        <w:rPr>
          <w:rFonts w:hint="eastAsia"/>
        </w:rPr>
        <w:t>年</w:t>
      </w:r>
      <w:r>
        <w:t>4</w:t>
      </w:r>
      <w:r>
        <w:rPr>
          <w:rFonts w:hint="eastAsia"/>
        </w:rPr>
        <w:t>月，新加坡新沙国际有限公司，高级商经理；</w:t>
      </w:r>
      <w:r>
        <w:t>2013</w:t>
      </w:r>
      <w:r>
        <w:rPr>
          <w:rFonts w:hint="eastAsia"/>
        </w:rPr>
        <w:t>年</w:t>
      </w:r>
      <w:r>
        <w:t>4</w:t>
      </w:r>
      <w:r>
        <w:rPr>
          <w:rFonts w:hint="eastAsia"/>
        </w:rPr>
        <w:t>月</w:t>
      </w:r>
      <w:r>
        <w:t>-2016</w:t>
      </w:r>
      <w:r>
        <w:rPr>
          <w:rFonts w:hint="eastAsia"/>
        </w:rPr>
        <w:t>年</w:t>
      </w:r>
      <w:r>
        <w:t>3</w:t>
      </w:r>
      <w:r>
        <w:rPr>
          <w:rFonts w:hint="eastAsia"/>
        </w:rPr>
        <w:t>月张家港保税区沙钢资源贸易有限公司，董事长总经理；</w:t>
      </w:r>
      <w:r>
        <w:t>2016</w:t>
      </w:r>
      <w:r>
        <w:rPr>
          <w:rFonts w:hint="eastAsia"/>
        </w:rPr>
        <w:t>年</w:t>
      </w:r>
      <w:r>
        <w:t>4</w:t>
      </w:r>
      <w:r>
        <w:rPr>
          <w:rFonts w:hint="eastAsia"/>
        </w:rPr>
        <w:t>月</w:t>
      </w:r>
      <w:r>
        <w:t>-</w:t>
      </w:r>
      <w:r>
        <w:rPr>
          <w:rFonts w:hint="eastAsia"/>
        </w:rPr>
        <w:t>至今，江苏沙钢投资控股有限公司，副总经理。沙钢集团为中国最大的民营钢铁企业，世界</w:t>
      </w:r>
      <w:r>
        <w:t>500</w:t>
      </w:r>
      <w:r>
        <w:rPr>
          <w:rFonts w:hint="eastAsia"/>
        </w:rPr>
        <w:t>强企业</w:t>
      </w:r>
    </w:p>
    <w:p w14:paraId="71A2DDBB" w14:textId="77777777" w:rsidR="00F87B21" w:rsidRDefault="00F87B21" w:rsidP="00F87B21">
      <w:pPr>
        <w:rPr>
          <w:b/>
          <w:bCs/>
        </w:rPr>
      </w:pPr>
      <w:r>
        <w:rPr>
          <w:noProof/>
        </w:rPr>
        <w:drawing>
          <wp:inline distT="0" distB="0" distL="0" distR="0" wp14:anchorId="7B56728D" wp14:editId="3E7595D7">
            <wp:extent cx="3350260" cy="176085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0260" cy="1760855"/>
                    </a:xfrm>
                    <a:prstGeom prst="rect">
                      <a:avLst/>
                    </a:prstGeom>
                    <a:noFill/>
                    <a:ln>
                      <a:noFill/>
                    </a:ln>
                  </pic:spPr>
                </pic:pic>
              </a:graphicData>
            </a:graphic>
          </wp:inline>
        </w:drawing>
      </w:r>
    </w:p>
    <w:p w14:paraId="10214DA4" w14:textId="77777777" w:rsidR="00F87B21" w:rsidRDefault="00F87B21" w:rsidP="00F87B21">
      <w:pPr>
        <w:rPr>
          <w:b/>
          <w:bCs/>
        </w:rPr>
      </w:pPr>
    </w:p>
    <w:p w14:paraId="68AC460C" w14:textId="77777777" w:rsidR="00F87B21" w:rsidRDefault="00F87B21" w:rsidP="00F87B21">
      <w:pPr>
        <w:rPr>
          <w:b/>
          <w:bCs/>
        </w:rPr>
      </w:pPr>
      <w:r>
        <w:rPr>
          <w:rFonts w:hint="eastAsia"/>
          <w:b/>
          <w:bCs/>
        </w:rPr>
        <w:t>案例三</w:t>
      </w:r>
    </w:p>
    <w:p w14:paraId="3408206A" w14:textId="77777777" w:rsidR="00F87B21" w:rsidRDefault="00F87B21" w:rsidP="00F87B21">
      <w:r>
        <w:rPr>
          <w:b/>
          <w:bCs/>
        </w:rPr>
        <w:t>Nichole de Carle—</w:t>
      </w:r>
      <w:r>
        <w:t>DMU Contour Fashion</w:t>
      </w:r>
      <w:r>
        <w:rPr>
          <w:rFonts w:hint="eastAsia"/>
        </w:rPr>
        <w:t>专业优秀毕业生，毕业后创立了以其自身名字为名的独立品牌并迅速发展成为行业内炙手可热的知名设计师，并为全球众多一线知名艺人设计演出服，其中最为知名的是其为碧昂斯设计的在</w:t>
      </w:r>
      <w:r>
        <w:t>2014</w:t>
      </w:r>
      <w:r>
        <w:rPr>
          <w:rFonts w:hint="eastAsia"/>
        </w:rPr>
        <w:t>年格莱美颁奖典礼上的演出服</w:t>
      </w:r>
    </w:p>
    <w:p w14:paraId="36D0451F" w14:textId="77777777" w:rsidR="00F87B21" w:rsidRPr="00CA2C26" w:rsidRDefault="00F87B21" w:rsidP="00F87B21">
      <w:pPr>
        <w:rPr>
          <w:b/>
          <w:bCs/>
        </w:rPr>
      </w:pPr>
      <w:r>
        <w:rPr>
          <w:b/>
          <w:noProof/>
        </w:rPr>
        <w:drawing>
          <wp:inline distT="0" distB="0" distL="0" distR="0" wp14:anchorId="40023472" wp14:editId="2FA2BD00">
            <wp:extent cx="1569720" cy="2087880"/>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9720" cy="2087880"/>
                    </a:xfrm>
                    <a:prstGeom prst="rect">
                      <a:avLst/>
                    </a:prstGeom>
                    <a:noFill/>
                    <a:ln>
                      <a:noFill/>
                    </a:ln>
                  </pic:spPr>
                </pic:pic>
              </a:graphicData>
            </a:graphic>
          </wp:inline>
        </w:drawing>
      </w:r>
      <w:r>
        <w:rPr>
          <w:b/>
          <w:bCs/>
        </w:rPr>
        <w:t xml:space="preserve">   </w:t>
      </w:r>
      <w:r>
        <w:rPr>
          <w:b/>
          <w:noProof/>
        </w:rPr>
        <w:drawing>
          <wp:inline distT="0" distB="0" distL="0" distR="0" wp14:anchorId="11397CB3" wp14:editId="65718E61">
            <wp:extent cx="1657985" cy="21151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7985" cy="2115185"/>
                    </a:xfrm>
                    <a:prstGeom prst="rect">
                      <a:avLst/>
                    </a:prstGeom>
                    <a:noFill/>
                    <a:ln>
                      <a:noFill/>
                    </a:ln>
                  </pic:spPr>
                </pic:pic>
              </a:graphicData>
            </a:graphic>
          </wp:inline>
        </w:drawing>
      </w:r>
    </w:p>
    <w:p w14:paraId="7872A7AB" w14:textId="77777777" w:rsidR="00BA6C34" w:rsidRDefault="00BA6C34" w:rsidP="009413C8">
      <w:pPr>
        <w:rPr>
          <w:b/>
          <w:bCs/>
          <w:u w:val="single"/>
        </w:rPr>
      </w:pPr>
    </w:p>
    <w:p w14:paraId="2F72BCFA" w14:textId="1C41AD46" w:rsidR="009413C8" w:rsidRPr="009413C8" w:rsidRDefault="00D97766" w:rsidP="009413C8">
      <w:pPr>
        <w:rPr>
          <w:b/>
          <w:bCs/>
          <w:u w:val="single"/>
        </w:rPr>
      </w:pPr>
      <w:r>
        <w:rPr>
          <w:rFonts w:hint="eastAsia"/>
          <w:b/>
          <w:bCs/>
          <w:u w:val="single"/>
        </w:rPr>
        <w:t>10</w:t>
      </w:r>
      <w:r w:rsidR="009413C8">
        <w:rPr>
          <w:rFonts w:hint="eastAsia"/>
          <w:b/>
          <w:bCs/>
          <w:u w:val="single"/>
        </w:rPr>
        <w:t>.</w:t>
      </w:r>
      <w:r w:rsidR="009413C8" w:rsidRPr="009413C8">
        <w:rPr>
          <w:rFonts w:hint="eastAsia"/>
          <w:b/>
          <w:bCs/>
          <w:u w:val="single"/>
        </w:rPr>
        <w:t>项目咨询</w:t>
      </w:r>
    </w:p>
    <w:p w14:paraId="0CCC5914" w14:textId="33AB3873" w:rsidR="0035295F" w:rsidRPr="004D46D4" w:rsidRDefault="009413C8" w:rsidP="0035295F">
      <w:pPr>
        <w:rPr>
          <w:rFonts w:hint="eastAsia"/>
        </w:rPr>
      </w:pPr>
      <w:r w:rsidRPr="004D46D4">
        <w:rPr>
          <w:rFonts w:hint="eastAsia"/>
        </w:rPr>
        <w:t>联系人：</w:t>
      </w:r>
      <w:r w:rsidR="00DD2187">
        <w:rPr>
          <w:rFonts w:hint="eastAsia"/>
        </w:rPr>
        <w:t>卢老师</w:t>
      </w:r>
    </w:p>
    <w:p w14:paraId="553F70DB" w14:textId="33A40ED7" w:rsidR="009413C8" w:rsidRPr="009413C8" w:rsidRDefault="009413C8" w:rsidP="009413C8">
      <w:r w:rsidRPr="00B8432F">
        <w:rPr>
          <w:rFonts w:hint="eastAsia"/>
          <w:highlight w:val="yellow"/>
        </w:rPr>
        <w:t>咨询地址</w:t>
      </w:r>
      <w:r w:rsidR="004D46D4" w:rsidRPr="00B8432F">
        <w:rPr>
          <w:rFonts w:hint="eastAsia"/>
          <w:highlight w:val="yellow"/>
        </w:rPr>
        <w:t>：</w:t>
      </w:r>
      <w:r w:rsidR="00DD2187">
        <w:rPr>
          <w:rFonts w:hint="eastAsia"/>
          <w:highlight w:val="yellow"/>
        </w:rPr>
        <w:t>河北机电学院外事处</w:t>
      </w:r>
    </w:p>
    <w:sectPr w:rsidR="009413C8" w:rsidRPr="009413C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4B8D83" w14:textId="77777777" w:rsidR="00FD1D44" w:rsidRDefault="00FD1D44" w:rsidP="00B448CB">
      <w:r>
        <w:separator/>
      </w:r>
    </w:p>
  </w:endnote>
  <w:endnote w:type="continuationSeparator" w:id="0">
    <w:p w14:paraId="5039DC38" w14:textId="77777777" w:rsidR="00FD1D44" w:rsidRDefault="00FD1D44" w:rsidP="00B448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A7C4B4" w14:textId="77777777" w:rsidR="00FD1D44" w:rsidRDefault="00FD1D44" w:rsidP="00B448CB">
      <w:r>
        <w:separator/>
      </w:r>
    </w:p>
  </w:footnote>
  <w:footnote w:type="continuationSeparator" w:id="0">
    <w:p w14:paraId="17456F62" w14:textId="77777777" w:rsidR="00FD1D44" w:rsidRDefault="00FD1D44" w:rsidP="00B448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B915E17B"/>
    <w:multiLevelType w:val="multilevel"/>
    <w:tmpl w:val="B915E17B"/>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1B458CC7"/>
    <w:multiLevelType w:val="singleLevel"/>
    <w:tmpl w:val="1B458CC7"/>
    <w:lvl w:ilvl="0">
      <w:start w:val="1"/>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4916378D"/>
    <w:rsid w:val="00007FA1"/>
    <w:rsid w:val="000830D6"/>
    <w:rsid w:val="000A5184"/>
    <w:rsid w:val="000C71E9"/>
    <w:rsid w:val="000D6370"/>
    <w:rsid w:val="000F610D"/>
    <w:rsid w:val="001A38CC"/>
    <w:rsid w:val="001A7265"/>
    <w:rsid w:val="00202096"/>
    <w:rsid w:val="002860FD"/>
    <w:rsid w:val="002A1BC4"/>
    <w:rsid w:val="002B1D8A"/>
    <w:rsid w:val="002D0C2D"/>
    <w:rsid w:val="00345C2B"/>
    <w:rsid w:val="0035295F"/>
    <w:rsid w:val="003913E1"/>
    <w:rsid w:val="003A469B"/>
    <w:rsid w:val="003F128B"/>
    <w:rsid w:val="00405CD3"/>
    <w:rsid w:val="00447B39"/>
    <w:rsid w:val="00491752"/>
    <w:rsid w:val="0049755A"/>
    <w:rsid w:val="004A39AD"/>
    <w:rsid w:val="004A5CBB"/>
    <w:rsid w:val="004D46D4"/>
    <w:rsid w:val="00505A1C"/>
    <w:rsid w:val="00582D4F"/>
    <w:rsid w:val="00676F59"/>
    <w:rsid w:val="006C40AA"/>
    <w:rsid w:val="006D2151"/>
    <w:rsid w:val="00764FBE"/>
    <w:rsid w:val="007C2D8A"/>
    <w:rsid w:val="008A4ABC"/>
    <w:rsid w:val="008C201A"/>
    <w:rsid w:val="00903029"/>
    <w:rsid w:val="009413C8"/>
    <w:rsid w:val="00941E41"/>
    <w:rsid w:val="0097158D"/>
    <w:rsid w:val="009C732F"/>
    <w:rsid w:val="00A42730"/>
    <w:rsid w:val="00A50E84"/>
    <w:rsid w:val="00A836DF"/>
    <w:rsid w:val="00B26F42"/>
    <w:rsid w:val="00B448CB"/>
    <w:rsid w:val="00B528D5"/>
    <w:rsid w:val="00B8432F"/>
    <w:rsid w:val="00BA6C34"/>
    <w:rsid w:val="00C11BF2"/>
    <w:rsid w:val="00C938B8"/>
    <w:rsid w:val="00D04EFF"/>
    <w:rsid w:val="00D97766"/>
    <w:rsid w:val="00DD2187"/>
    <w:rsid w:val="00DF3F72"/>
    <w:rsid w:val="00E22813"/>
    <w:rsid w:val="00F03D71"/>
    <w:rsid w:val="00F87B21"/>
    <w:rsid w:val="00FD1D44"/>
    <w:rsid w:val="227FE04E"/>
    <w:rsid w:val="2CC70502"/>
    <w:rsid w:val="491637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1B3B86"/>
  <w15:docId w15:val="{D4433E03-E789-4D3C-8973-A02861559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pPr>
      <w:tabs>
        <w:tab w:val="center" w:pos="4153"/>
        <w:tab w:val="right" w:pos="8306"/>
      </w:tabs>
      <w:snapToGrid w:val="0"/>
      <w:jc w:val="left"/>
    </w:pPr>
    <w:rPr>
      <w:sz w:val="18"/>
      <w:szCs w:val="18"/>
    </w:rPr>
  </w:style>
  <w:style w:type="paragraph" w:styleId="a5">
    <w:name w:val="header"/>
    <w:basedOn w:val="a"/>
    <w:link w:val="a6"/>
    <w:pPr>
      <w:pBdr>
        <w:bottom w:val="single" w:sz="6" w:space="1" w:color="auto"/>
      </w:pBdr>
      <w:tabs>
        <w:tab w:val="center" w:pos="4153"/>
        <w:tab w:val="right" w:pos="8306"/>
      </w:tabs>
      <w:snapToGrid w:val="0"/>
      <w:jc w:val="center"/>
    </w:pPr>
    <w:rPr>
      <w:sz w:val="18"/>
      <w:szCs w:val="18"/>
    </w:rPr>
  </w:style>
  <w:style w:type="table" w:styleId="a7">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页眉 字符"/>
    <w:basedOn w:val="a0"/>
    <w:link w:val="a5"/>
    <w:qFormat/>
    <w:rPr>
      <w:kern w:val="2"/>
      <w:sz w:val="18"/>
      <w:szCs w:val="18"/>
    </w:rPr>
  </w:style>
  <w:style w:type="character" w:customStyle="1" w:styleId="a4">
    <w:name w:val="页脚 字符"/>
    <w:basedOn w:val="a0"/>
    <w:link w:val="a3"/>
    <w:rPr>
      <w:kern w:val="2"/>
      <w:sz w:val="18"/>
      <w:szCs w:val="18"/>
    </w:rPr>
  </w:style>
  <w:style w:type="paragraph" w:styleId="a8">
    <w:name w:val="List Paragraph"/>
    <w:basedOn w:val="a"/>
    <w:uiPriority w:val="99"/>
    <w:rsid w:val="009413C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9B901E-B73A-4ED8-BE56-C6F60F7F1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4</Pages>
  <Words>420</Words>
  <Characters>2396</Characters>
  <Application>Microsoft Office Word</Application>
  <DocSecurity>0</DocSecurity>
  <Lines>19</Lines>
  <Paragraphs>5</Paragraphs>
  <ScaleCrop>false</ScaleCrop>
  <Company/>
  <LinksUpToDate>false</LinksUpToDate>
  <CharactersWithSpaces>2811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张子Q</dc:creator>
  <cp:lastModifiedBy>User</cp:lastModifiedBy>
  <cp:revision>39</cp:revision>
  <dcterms:created xsi:type="dcterms:W3CDTF">2020-03-03T11:29:00Z</dcterms:created>
  <dcterms:modified xsi:type="dcterms:W3CDTF">2021-04-02T03:59:00Z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2052-1.8.2.2861</vt:lpwstr>
  </property>
</Properties>
</file>